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EA223" w14:textId="351C6761" w:rsidR="0018599C" w:rsidRPr="0018599C" w:rsidRDefault="0018599C" w:rsidP="0018599C">
      <w:pPr>
        <w:pStyle w:val="Heading1"/>
        <w:tabs>
          <w:tab w:val="left" w:pos="709"/>
        </w:tabs>
        <w:spacing w:after="200"/>
      </w:pPr>
      <w:bookmarkStart w:id="0" w:name="_GoBack"/>
      <w:bookmarkEnd w:id="0"/>
      <w:r>
        <w:tab/>
      </w:r>
      <w:r w:rsidRPr="0018599C">
        <w:t>Experience Statement</w:t>
      </w:r>
    </w:p>
    <w:p w14:paraId="3F3DD866" w14:textId="76D8DD80" w:rsidR="00A616C6" w:rsidRDefault="0018599C" w:rsidP="0018599C">
      <w:pPr>
        <w:pStyle w:val="Heading1"/>
      </w:pPr>
      <w:r>
        <w:tab/>
      </w:r>
      <w:r w:rsidR="00A616C6">
        <w:t>Engineering Council Registration (CEng/</w:t>
      </w:r>
      <w:proofErr w:type="spellStart"/>
      <w:r w:rsidR="00A616C6">
        <w:t>IEng</w:t>
      </w:r>
      <w:proofErr w:type="spellEnd"/>
      <w:r w:rsidR="00A616C6">
        <w:t>)</w:t>
      </w:r>
    </w:p>
    <w:p w14:paraId="18F01B13" w14:textId="77777777" w:rsidR="00A616C6" w:rsidRDefault="00A616C6"/>
    <w:tbl>
      <w:tblPr>
        <w:tblW w:w="9848" w:type="dxa"/>
        <w:tblInd w:w="-142" w:type="dxa"/>
        <w:tblBorders>
          <w:top w:val="single" w:sz="4" w:space="0" w:color="auto"/>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61"/>
        <w:gridCol w:w="4153"/>
        <w:gridCol w:w="5025"/>
        <w:gridCol w:w="348"/>
        <w:gridCol w:w="161"/>
      </w:tblGrid>
      <w:tr w:rsidR="00A616C6" w14:paraId="642F84F1" w14:textId="77777777" w:rsidTr="00A66EEC">
        <w:trPr>
          <w:gridAfter w:val="2"/>
          <w:wAfter w:w="509" w:type="dxa"/>
          <w:trHeight w:hRule="exact" w:val="674"/>
        </w:trPr>
        <w:tc>
          <w:tcPr>
            <w:tcW w:w="4314" w:type="dxa"/>
            <w:gridSpan w:val="2"/>
          </w:tcPr>
          <w:p w14:paraId="4E4B60EC" w14:textId="77777777" w:rsidR="00A616C6" w:rsidRDefault="00A616C6">
            <w:pPr>
              <w:pStyle w:val="Normal0"/>
            </w:pPr>
            <w:r>
              <w:t xml:space="preserve">Surname/Last/Family name: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025" w:type="dxa"/>
          </w:tcPr>
          <w:p w14:paraId="3CD22057" w14:textId="77777777" w:rsidR="00A616C6" w:rsidRDefault="00A616C6">
            <w:pPr>
              <w:pStyle w:val="Normal0"/>
            </w:pPr>
            <w:r>
              <w:t xml:space="preserve">First names: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A616C6" w14:paraId="5AB820E1" w14:textId="77777777" w:rsidTr="00A66EEC">
        <w:trPr>
          <w:gridAfter w:val="2"/>
          <w:wAfter w:w="509" w:type="dxa"/>
          <w:trHeight w:hRule="exact" w:val="712"/>
        </w:trPr>
        <w:tc>
          <w:tcPr>
            <w:tcW w:w="4314" w:type="dxa"/>
            <w:gridSpan w:val="2"/>
            <w:tcBorders>
              <w:bottom w:val="single" w:sz="2" w:space="0" w:color="auto"/>
            </w:tcBorders>
          </w:tcPr>
          <w:p w14:paraId="0E0BFB81" w14:textId="77777777" w:rsidR="00A616C6" w:rsidRDefault="00A616C6">
            <w:pPr>
              <w:pStyle w:val="Normal0"/>
            </w:pPr>
            <w:r>
              <w:t xml:space="preserve">Title (Mr/Mrs/Ms etc):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5025" w:type="dxa"/>
            <w:tcBorders>
              <w:bottom w:val="single" w:sz="2" w:space="0" w:color="auto"/>
            </w:tcBorders>
          </w:tcPr>
          <w:p w14:paraId="7CBC3131" w14:textId="77777777" w:rsidR="00A616C6" w:rsidRDefault="00A616C6">
            <w:pPr>
              <w:pStyle w:val="Normal0"/>
            </w:pPr>
            <w:r>
              <w:t xml:space="preserve">Date of birth (DD/MM/YY): </w:t>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A616C6" w14:paraId="735997AB" w14:textId="77777777" w:rsidTr="00A66EEC">
        <w:trPr>
          <w:gridAfter w:val="2"/>
          <w:wAfter w:w="509" w:type="dxa"/>
          <w:trHeight w:hRule="exact" w:val="561"/>
        </w:trPr>
        <w:tc>
          <w:tcPr>
            <w:tcW w:w="9339" w:type="dxa"/>
            <w:gridSpan w:val="3"/>
            <w:tcBorders>
              <w:top w:val="single" w:sz="2" w:space="0" w:color="auto"/>
              <w:bottom w:val="single" w:sz="12" w:space="0" w:color="auto"/>
            </w:tcBorders>
          </w:tcPr>
          <w:p w14:paraId="64D25025" w14:textId="1ECAFC58" w:rsidR="00F90437" w:rsidRDefault="00A616C6">
            <w:pPr>
              <w:pStyle w:val="Normal0"/>
            </w:pPr>
            <w:r>
              <w:t xml:space="preserve">Membership number: </w:t>
            </w:r>
            <w:r>
              <w:fldChar w:fldCharType="begin">
                <w:ffData>
                  <w:name w:val="Text73"/>
                  <w:enabled/>
                  <w:calcOnExit w:val="0"/>
                  <w:textInput/>
                </w:ffData>
              </w:fldChar>
            </w:r>
            <w:bookmarkStart w:id="5" w:name="Text73"/>
            <w:r>
              <w:instrText xml:space="preserve"> FORMTEXT </w:instrText>
            </w:r>
            <w: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fldChar w:fldCharType="end"/>
            </w:r>
            <w:bookmarkEnd w:id="5"/>
            <w:r>
              <w:t xml:space="preserve"> </w:t>
            </w:r>
          </w:p>
        </w:tc>
      </w:tr>
      <w:tr w:rsidR="00D807B9" w14:paraId="2AE4AEFF" w14:textId="77777777" w:rsidTr="00A66EEC">
        <w:trPr>
          <w:gridAfter w:val="2"/>
          <w:wAfter w:w="509" w:type="dxa"/>
          <w:trHeight w:hRule="exact" w:val="1129"/>
        </w:trPr>
        <w:tc>
          <w:tcPr>
            <w:tcW w:w="9339" w:type="dxa"/>
            <w:gridSpan w:val="3"/>
            <w:tcBorders>
              <w:top w:val="single" w:sz="12" w:space="0" w:color="auto"/>
            </w:tcBorders>
            <w:shd w:val="clear" w:color="auto" w:fill="E6F0EC"/>
          </w:tcPr>
          <w:p w14:paraId="6EBB72F2" w14:textId="489570AD" w:rsidR="00D807B9" w:rsidRDefault="00D807B9" w:rsidP="00D807B9">
            <w:pPr>
              <w:pStyle w:val="Heading2"/>
            </w:pPr>
            <w:r>
              <w:t>Please provide specific examples for each of the categories below. Our assessors will be looking for clear evidence, so this is your opportunity to demonstrate relevant skills and experience in support of your application.</w:t>
            </w:r>
          </w:p>
          <w:p w14:paraId="283596BE" w14:textId="745E7EA5" w:rsidR="00D807B9" w:rsidRDefault="00D807B9" w:rsidP="00D807B9">
            <w:pPr>
              <w:pStyle w:val="Heading2"/>
              <w:rPr>
                <w:b w:val="0"/>
              </w:rPr>
            </w:pPr>
            <w:r>
              <w:rPr>
                <w:b w:val="0"/>
              </w:rPr>
              <w:t xml:space="preserve">Before completing this form </w:t>
            </w:r>
            <w:r w:rsidR="00EA378B">
              <w:rPr>
                <w:b w:val="0"/>
              </w:rPr>
              <w:t>it is</w:t>
            </w:r>
            <w:r>
              <w:rPr>
                <w:b w:val="0"/>
              </w:rPr>
              <w:t xml:space="preserve"> recommend</w:t>
            </w:r>
            <w:r w:rsidR="00EA378B">
              <w:rPr>
                <w:b w:val="0"/>
              </w:rPr>
              <w:t>ed</w:t>
            </w:r>
            <w:r>
              <w:rPr>
                <w:b w:val="0"/>
              </w:rPr>
              <w:t xml:space="preserve"> that you familiarise yourself with the </w:t>
            </w:r>
            <w:r>
              <w:t>UK Standard for Professional Engineering Competence</w:t>
            </w:r>
            <w:r>
              <w:rPr>
                <w:b w:val="0"/>
              </w:rPr>
              <w:t xml:space="preserve"> pages 16-32 which cover CEng and </w:t>
            </w:r>
            <w:proofErr w:type="spellStart"/>
            <w:r>
              <w:rPr>
                <w:b w:val="0"/>
                <w:i/>
              </w:rPr>
              <w:t>IEng</w:t>
            </w:r>
            <w:proofErr w:type="spellEnd"/>
            <w:r>
              <w:rPr>
                <w:b w:val="0"/>
              </w:rPr>
              <w:t>, and use this as a basis for the examples you provide below.</w:t>
            </w:r>
          </w:p>
        </w:tc>
      </w:tr>
      <w:tr w:rsidR="00D807B9" w14:paraId="633FBCD0" w14:textId="77777777" w:rsidTr="00A66EEC">
        <w:trPr>
          <w:gridAfter w:val="2"/>
          <w:wAfter w:w="509" w:type="dxa"/>
          <w:trHeight w:hRule="exact" w:val="567"/>
        </w:trPr>
        <w:tc>
          <w:tcPr>
            <w:tcW w:w="9339" w:type="dxa"/>
            <w:gridSpan w:val="3"/>
            <w:tcBorders>
              <w:top w:val="single" w:sz="12" w:space="0" w:color="auto"/>
              <w:bottom w:val="single" w:sz="4" w:space="0" w:color="auto"/>
            </w:tcBorders>
            <w:shd w:val="clear" w:color="auto" w:fill="E6F0EC"/>
          </w:tcPr>
          <w:p w14:paraId="221A3A6A" w14:textId="77777777" w:rsidR="00D807B9" w:rsidRDefault="00D807B9" w:rsidP="00D807B9">
            <w:pPr>
              <w:spacing w:before="40"/>
              <w:ind w:left="57"/>
            </w:pPr>
            <w:r>
              <w:rPr>
                <w:rFonts w:cs="Arial"/>
                <w:b/>
                <w:bCs/>
                <w:iCs/>
                <w:szCs w:val="28"/>
              </w:rPr>
              <w:t xml:space="preserve">A: You use a combination of general and specialist engineering knowledge and understanding to optimise and/or </w:t>
            </w:r>
            <w:r>
              <w:rPr>
                <w:rFonts w:cs="Arial"/>
                <w:b/>
                <w:bCs/>
                <w:i/>
                <w:iCs/>
                <w:szCs w:val="28"/>
              </w:rPr>
              <w:t>apply</w:t>
            </w:r>
            <w:r>
              <w:rPr>
                <w:rFonts w:cs="Arial"/>
                <w:b/>
                <w:bCs/>
                <w:iCs/>
                <w:szCs w:val="28"/>
              </w:rPr>
              <w:t xml:space="preserve"> existing and emerging technology. (Where appropriate provide examples of leadership / management).</w:t>
            </w:r>
          </w:p>
        </w:tc>
      </w:tr>
      <w:tr w:rsidR="00D807B9" w14:paraId="434F7B56" w14:textId="77777777" w:rsidTr="00895871">
        <w:trPr>
          <w:gridAfter w:val="2"/>
          <w:wAfter w:w="509" w:type="dxa"/>
          <w:trHeight w:val="3503"/>
        </w:trPr>
        <w:tc>
          <w:tcPr>
            <w:tcW w:w="9339" w:type="dxa"/>
            <w:gridSpan w:val="3"/>
            <w:tcBorders>
              <w:bottom w:val="single" w:sz="12" w:space="0" w:color="auto"/>
            </w:tcBorders>
          </w:tcPr>
          <w:p w14:paraId="1F3B5C45" w14:textId="77777777" w:rsidR="00D807B9" w:rsidRDefault="00D807B9" w:rsidP="00D807B9">
            <w:pPr>
              <w:pStyle w:val="Normal0"/>
            </w:pPr>
            <w:r>
              <w:fldChar w:fldCharType="begin">
                <w:ffData>
                  <w:name w:val="Text5"/>
                  <w:enabled/>
                  <w:calcOnExit w:val="0"/>
                  <w:textInput/>
                </w:ffData>
              </w:fldChar>
            </w:r>
            <w:bookmarkStart w:id="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D807B9" w14:paraId="46FC314B" w14:textId="77777777" w:rsidTr="00A66EEC">
        <w:trPr>
          <w:gridAfter w:val="2"/>
          <w:wAfter w:w="509" w:type="dxa"/>
          <w:trHeight w:hRule="exact" w:val="737"/>
        </w:trPr>
        <w:tc>
          <w:tcPr>
            <w:tcW w:w="9339" w:type="dxa"/>
            <w:gridSpan w:val="3"/>
            <w:tcBorders>
              <w:top w:val="single" w:sz="12" w:space="0" w:color="auto"/>
              <w:bottom w:val="single" w:sz="4" w:space="0" w:color="auto"/>
            </w:tcBorders>
            <w:shd w:val="clear" w:color="auto" w:fill="E6F0EC"/>
          </w:tcPr>
          <w:p w14:paraId="5B3B7BE4" w14:textId="77777777" w:rsidR="00D807B9" w:rsidRDefault="00D807B9" w:rsidP="00D807B9">
            <w:pPr>
              <w:spacing w:before="40"/>
              <w:ind w:left="57"/>
              <w:rPr>
                <w:rFonts w:cs="Arial"/>
                <w:b/>
                <w:bCs/>
                <w:i/>
                <w:iCs/>
                <w:szCs w:val="28"/>
              </w:rPr>
            </w:pPr>
            <w:r>
              <w:rPr>
                <w:rFonts w:cs="Arial"/>
                <w:b/>
                <w:bCs/>
                <w:iCs/>
                <w:szCs w:val="28"/>
              </w:rPr>
              <w:t xml:space="preserve">B: You can apply appropriate theoretical and practical methods to the analysis and solution of engineering problems and/or </w:t>
            </w:r>
            <w:r>
              <w:rPr>
                <w:rFonts w:cs="Arial"/>
                <w:b/>
                <w:bCs/>
                <w:i/>
                <w:iCs/>
                <w:szCs w:val="28"/>
              </w:rPr>
              <w:t>design, develop, manufacture, construct, commission, operate, maintain, decommission and re-cycle engineering processes, systems, services and products.</w:t>
            </w:r>
          </w:p>
          <w:p w14:paraId="140CB804" w14:textId="77777777" w:rsidR="00D807B9" w:rsidRDefault="00D807B9" w:rsidP="00D807B9">
            <w:pPr>
              <w:pStyle w:val="Heading2"/>
            </w:pPr>
          </w:p>
        </w:tc>
      </w:tr>
      <w:tr w:rsidR="00D807B9" w14:paraId="000581B4" w14:textId="77777777" w:rsidTr="00EA378B">
        <w:trPr>
          <w:gridAfter w:val="2"/>
          <w:wAfter w:w="509" w:type="dxa"/>
          <w:trHeight w:val="5104"/>
        </w:trPr>
        <w:tc>
          <w:tcPr>
            <w:tcW w:w="9339" w:type="dxa"/>
            <w:gridSpan w:val="3"/>
            <w:tcBorders>
              <w:bottom w:val="single" w:sz="12" w:space="0" w:color="auto"/>
            </w:tcBorders>
          </w:tcPr>
          <w:p w14:paraId="53FBDACB" w14:textId="77777777" w:rsidR="00D807B9" w:rsidRDefault="00D807B9" w:rsidP="00D807B9">
            <w:pPr>
              <w:pStyle w:val="Normal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7B9" w14:paraId="317506E4" w14:textId="77777777" w:rsidTr="00A66EEC">
        <w:trPr>
          <w:gridAfter w:val="2"/>
          <w:wAfter w:w="509" w:type="dxa"/>
          <w:trHeight w:hRule="exact" w:val="397"/>
        </w:trPr>
        <w:tc>
          <w:tcPr>
            <w:tcW w:w="9339" w:type="dxa"/>
            <w:gridSpan w:val="3"/>
            <w:tcBorders>
              <w:top w:val="single" w:sz="12" w:space="0" w:color="auto"/>
              <w:bottom w:val="single" w:sz="4" w:space="0" w:color="auto"/>
            </w:tcBorders>
            <w:shd w:val="clear" w:color="auto" w:fill="E6F0EC"/>
          </w:tcPr>
          <w:p w14:paraId="6E4D95B4" w14:textId="77777777" w:rsidR="00D807B9" w:rsidRDefault="00D807B9" w:rsidP="00D807B9">
            <w:pPr>
              <w:spacing w:before="40"/>
              <w:ind w:left="57"/>
              <w:rPr>
                <w:rFonts w:cs="Arial"/>
                <w:b/>
                <w:bCs/>
                <w:iCs/>
                <w:szCs w:val="28"/>
              </w:rPr>
            </w:pPr>
            <w:r>
              <w:rPr>
                <w:rFonts w:cs="Arial"/>
                <w:b/>
                <w:bCs/>
                <w:iCs/>
                <w:szCs w:val="28"/>
              </w:rPr>
              <w:lastRenderedPageBreak/>
              <w:t>C: You provide technical and commercial informed technical leadership / management.</w:t>
            </w:r>
          </w:p>
        </w:tc>
      </w:tr>
      <w:tr w:rsidR="00D807B9" w14:paraId="269084EC" w14:textId="77777777" w:rsidTr="00A66EEC">
        <w:trPr>
          <w:gridAfter w:val="2"/>
          <w:wAfter w:w="509" w:type="dxa"/>
          <w:trHeight w:val="5224"/>
        </w:trPr>
        <w:tc>
          <w:tcPr>
            <w:tcW w:w="9339" w:type="dxa"/>
            <w:gridSpan w:val="3"/>
          </w:tcPr>
          <w:p w14:paraId="71961AD6" w14:textId="77777777" w:rsidR="00D807B9" w:rsidRDefault="00D807B9" w:rsidP="00D807B9">
            <w:pPr>
              <w:pStyle w:val="Normal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7B9" w14:paraId="13D73077" w14:textId="77777777" w:rsidTr="00A66EEC">
        <w:trPr>
          <w:gridAfter w:val="2"/>
          <w:wAfter w:w="509" w:type="dxa"/>
          <w:trHeight w:hRule="exact" w:val="397"/>
        </w:trPr>
        <w:tc>
          <w:tcPr>
            <w:tcW w:w="9339" w:type="dxa"/>
            <w:gridSpan w:val="3"/>
            <w:tcBorders>
              <w:top w:val="single" w:sz="12" w:space="0" w:color="auto"/>
            </w:tcBorders>
            <w:shd w:val="clear" w:color="auto" w:fill="E6F0EC"/>
          </w:tcPr>
          <w:p w14:paraId="11480AE8" w14:textId="77777777" w:rsidR="00D807B9" w:rsidRDefault="00D807B9" w:rsidP="00D807B9">
            <w:pPr>
              <w:spacing w:before="40"/>
              <w:ind w:left="57"/>
              <w:rPr>
                <w:rFonts w:cs="Arial"/>
                <w:b/>
                <w:bCs/>
                <w:iCs/>
                <w:szCs w:val="28"/>
              </w:rPr>
            </w:pPr>
            <w:r>
              <w:rPr>
                <w:rFonts w:cs="Arial"/>
                <w:b/>
                <w:bCs/>
                <w:iCs/>
                <w:szCs w:val="28"/>
              </w:rPr>
              <w:t>D: You demonstrate effective interpersonal skills.</w:t>
            </w:r>
          </w:p>
        </w:tc>
      </w:tr>
      <w:tr w:rsidR="00D807B9" w14:paraId="3ED15511" w14:textId="77777777" w:rsidTr="00A66EEC">
        <w:trPr>
          <w:gridAfter w:val="2"/>
          <w:wAfter w:w="509" w:type="dxa"/>
          <w:trHeight w:val="3986"/>
        </w:trPr>
        <w:tc>
          <w:tcPr>
            <w:tcW w:w="9339" w:type="dxa"/>
            <w:gridSpan w:val="3"/>
          </w:tcPr>
          <w:p w14:paraId="416AF1F7" w14:textId="77777777" w:rsidR="00D807B9" w:rsidRDefault="00D807B9" w:rsidP="00D807B9">
            <w:pPr>
              <w:pStyle w:val="Normal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807B9" w14:paraId="7FEC4CE2" w14:textId="77777777" w:rsidTr="00A66EEC">
        <w:trPr>
          <w:gridAfter w:val="2"/>
          <w:wAfter w:w="509" w:type="dxa"/>
          <w:trHeight w:hRule="exact" w:val="567"/>
        </w:trPr>
        <w:tc>
          <w:tcPr>
            <w:tcW w:w="9339" w:type="dxa"/>
            <w:gridSpan w:val="3"/>
            <w:tcBorders>
              <w:top w:val="single" w:sz="12" w:space="0" w:color="auto"/>
            </w:tcBorders>
            <w:shd w:val="clear" w:color="auto" w:fill="E6F0EC"/>
          </w:tcPr>
          <w:p w14:paraId="7FB939D3" w14:textId="22E33DAF" w:rsidR="00D807B9" w:rsidRDefault="00D807B9" w:rsidP="00D807B9">
            <w:pPr>
              <w:spacing w:before="40"/>
              <w:ind w:left="57"/>
              <w:rPr>
                <w:rFonts w:cs="Arial"/>
                <w:b/>
                <w:bCs/>
                <w:iCs/>
                <w:szCs w:val="28"/>
              </w:rPr>
            </w:pPr>
            <w:r>
              <w:rPr>
                <w:rFonts w:cs="Arial"/>
                <w:b/>
                <w:bCs/>
                <w:iCs/>
                <w:szCs w:val="28"/>
              </w:rPr>
              <w:t xml:space="preserve">E: You demonstrate a personal commitment to </w:t>
            </w:r>
            <w:r w:rsidR="00BE485E">
              <w:rPr>
                <w:rFonts w:cs="Arial"/>
                <w:b/>
                <w:bCs/>
                <w:iCs/>
                <w:szCs w:val="28"/>
              </w:rPr>
              <w:t xml:space="preserve">professional </w:t>
            </w:r>
            <w:r>
              <w:rPr>
                <w:rFonts w:cs="Arial"/>
                <w:b/>
                <w:bCs/>
                <w:iCs/>
                <w:szCs w:val="28"/>
              </w:rPr>
              <w:t>standards recognising obligations to society, profession and the environment.</w:t>
            </w:r>
          </w:p>
        </w:tc>
      </w:tr>
      <w:tr w:rsidR="00D807B9" w14:paraId="658D8D02" w14:textId="77777777" w:rsidTr="00A66EEC">
        <w:trPr>
          <w:gridAfter w:val="1"/>
          <w:wAfter w:w="161" w:type="dxa"/>
          <w:trHeight w:hRule="exact" w:val="4260"/>
        </w:trPr>
        <w:tc>
          <w:tcPr>
            <w:tcW w:w="9339" w:type="dxa"/>
            <w:gridSpan w:val="3"/>
          </w:tcPr>
          <w:p w14:paraId="274E7669" w14:textId="77777777" w:rsidR="00D807B9" w:rsidRDefault="00D807B9" w:rsidP="00D807B9">
            <w:pPr>
              <w:pStyle w:val="Normal0"/>
            </w:pPr>
            <w:r>
              <w:fldChar w:fldCharType="begin">
                <w:ffData>
                  <w:name w:val="Text27"/>
                  <w:enabled/>
                  <w:calcOnExit w:val="0"/>
                  <w:textInput/>
                </w:ffData>
              </w:fldChar>
            </w:r>
            <w:bookmarkStart w:id="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348" w:type="dxa"/>
          </w:tcPr>
          <w:p w14:paraId="08215AD0" w14:textId="4591746F" w:rsidR="00D807B9" w:rsidRDefault="00D807B9">
            <w:pPr>
              <w:spacing w:line="240" w:lineRule="auto"/>
            </w:pPr>
          </w:p>
        </w:tc>
      </w:tr>
      <w:tr w:rsidR="00D807B9" w14:paraId="2352AE79" w14:textId="77777777" w:rsidTr="00A66EEC">
        <w:trPr>
          <w:gridAfter w:val="2"/>
          <w:wAfter w:w="509" w:type="dxa"/>
          <w:trHeight w:hRule="exact" w:val="737"/>
        </w:trPr>
        <w:tc>
          <w:tcPr>
            <w:tcW w:w="9339" w:type="dxa"/>
            <w:gridSpan w:val="3"/>
            <w:tcBorders>
              <w:top w:val="single" w:sz="12" w:space="0" w:color="auto"/>
            </w:tcBorders>
            <w:shd w:val="clear" w:color="auto" w:fill="E6F0EC"/>
          </w:tcPr>
          <w:p w14:paraId="02A587AD" w14:textId="77777777" w:rsidR="00D807B9" w:rsidRDefault="00D807B9" w:rsidP="00D807B9">
            <w:pPr>
              <w:spacing w:before="40"/>
              <w:ind w:left="57"/>
              <w:rPr>
                <w:rFonts w:cs="Arial"/>
                <w:b/>
                <w:bCs/>
                <w:iCs/>
                <w:szCs w:val="28"/>
              </w:rPr>
            </w:pPr>
            <w:r>
              <w:rPr>
                <w:rFonts w:cs="Arial"/>
                <w:b/>
                <w:bCs/>
                <w:iCs/>
                <w:szCs w:val="28"/>
              </w:rPr>
              <w:lastRenderedPageBreak/>
              <w:t>Continuous Professional Development (CPD)</w:t>
            </w:r>
            <w:r>
              <w:rPr>
                <w:rFonts w:cs="Arial"/>
                <w:b/>
                <w:bCs/>
                <w:iCs/>
                <w:szCs w:val="28"/>
              </w:rPr>
              <w:br/>
            </w:r>
            <w:r>
              <w:rPr>
                <w:rFonts w:cs="Arial"/>
                <w:bCs/>
                <w:iCs/>
                <w:szCs w:val="28"/>
              </w:rPr>
              <w:t>Please provide details of relevant CPD activities you have undertaken, with dates. Again, we recommend you review the</w:t>
            </w:r>
            <w:r>
              <w:rPr>
                <w:rFonts w:cs="Arial"/>
                <w:b/>
                <w:bCs/>
                <w:iCs/>
                <w:szCs w:val="28"/>
              </w:rPr>
              <w:t xml:space="preserve"> UK Standard for Professional Engineering Competence</w:t>
            </w:r>
            <w:r>
              <w:rPr>
                <w:rFonts w:cs="Arial"/>
                <w:bCs/>
                <w:iCs/>
                <w:szCs w:val="28"/>
              </w:rPr>
              <w:t xml:space="preserve"> pages 16-32 before completing this section.</w:t>
            </w:r>
          </w:p>
        </w:tc>
      </w:tr>
      <w:tr w:rsidR="00D807B9" w14:paraId="23B3CE74" w14:textId="77777777" w:rsidTr="00A66EEC">
        <w:trPr>
          <w:gridAfter w:val="2"/>
          <w:wAfter w:w="509" w:type="dxa"/>
          <w:trHeight w:hRule="exact" w:val="4536"/>
        </w:trPr>
        <w:tc>
          <w:tcPr>
            <w:tcW w:w="9339" w:type="dxa"/>
            <w:gridSpan w:val="3"/>
            <w:tcBorders>
              <w:bottom w:val="single" w:sz="12" w:space="0" w:color="auto"/>
            </w:tcBorders>
          </w:tcPr>
          <w:p w14:paraId="35FC1B65" w14:textId="77777777" w:rsidR="00D807B9" w:rsidRDefault="00D807B9" w:rsidP="00D807B9">
            <w:pPr>
              <w:pStyle w:val="Normal0"/>
            </w:pPr>
            <w:r>
              <w:fldChar w:fldCharType="begin">
                <w:ffData>
                  <w:name w:val="Text29"/>
                  <w:enabled/>
                  <w:calcOnExit w:val="0"/>
                  <w:textInput/>
                </w:ffData>
              </w:fldChar>
            </w:r>
            <w:bookmarkStart w:id="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A616C6" w14:paraId="35266CDC" w14:textId="77777777" w:rsidTr="00A66EEC">
        <w:tblPrEx>
          <w:tblBorders>
            <w:top w:val="single" w:sz="12" w:space="0" w:color="auto"/>
            <w:bottom w:val="none" w:sz="0" w:space="0" w:color="auto"/>
            <w:insideH w:val="none" w:sz="0" w:space="0" w:color="auto"/>
          </w:tblBorders>
        </w:tblPrEx>
        <w:trPr>
          <w:gridBefore w:val="1"/>
          <w:wBefore w:w="161" w:type="dxa"/>
          <w:trHeight w:hRule="exact" w:val="57"/>
        </w:trPr>
        <w:tc>
          <w:tcPr>
            <w:tcW w:w="9687" w:type="dxa"/>
            <w:gridSpan w:val="4"/>
          </w:tcPr>
          <w:p w14:paraId="06478713" w14:textId="77777777" w:rsidR="00A616C6" w:rsidRDefault="00A616C6">
            <w:pPr>
              <w:spacing w:before="40"/>
              <w:ind w:left="57"/>
              <w:rPr>
                <w:rFonts w:cs="Arial"/>
                <w:b/>
                <w:bCs/>
                <w:iCs/>
                <w:szCs w:val="28"/>
              </w:rPr>
            </w:pPr>
          </w:p>
          <w:p w14:paraId="01159CA1" w14:textId="77777777" w:rsidR="00A616C6" w:rsidRDefault="00A616C6">
            <w:pPr>
              <w:ind w:firstLine="720"/>
              <w:rPr>
                <w:rFonts w:cs="Arial"/>
                <w:szCs w:val="28"/>
              </w:rPr>
            </w:pPr>
          </w:p>
        </w:tc>
      </w:tr>
    </w:tbl>
    <w:p w14:paraId="791091F4" w14:textId="2FD6D1F8" w:rsidR="00A616C6" w:rsidRDefault="00A66EEC" w:rsidP="00EA378B">
      <w:pPr>
        <w:pStyle w:val="Heading4"/>
        <w:spacing w:before="0"/>
      </w:pPr>
      <w:r>
        <w:t xml:space="preserve">This </w:t>
      </w:r>
      <w:r w:rsidR="001F7982">
        <w:t>document forms part of your application to BCS for registration as either a Chartered Engineer or Incorporated Engineer</w:t>
      </w:r>
      <w:r w:rsidR="009F3B45">
        <w:t xml:space="preserve">. </w:t>
      </w:r>
      <w:r w:rsidR="001F7982">
        <w:t xml:space="preserve"> </w:t>
      </w:r>
    </w:p>
    <w:sectPr w:rsidR="00A616C6" w:rsidSect="008A73EA">
      <w:headerReference w:type="first" r:id="rId7"/>
      <w:type w:val="continuous"/>
      <w:pgSz w:w="11906" w:h="16838" w:code="9"/>
      <w:pgMar w:top="1135" w:right="680" w:bottom="510" w:left="1531"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569A3" w14:textId="77777777" w:rsidR="00FB39BD" w:rsidRDefault="00FB39BD">
      <w:r>
        <w:separator/>
      </w:r>
    </w:p>
  </w:endnote>
  <w:endnote w:type="continuationSeparator" w:id="0">
    <w:p w14:paraId="44FE079B" w14:textId="77777777" w:rsidR="00FB39BD" w:rsidRDefault="00FB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9257F" w14:textId="77777777" w:rsidR="00FB39BD" w:rsidRDefault="00FB39BD">
      <w:r>
        <w:separator/>
      </w:r>
    </w:p>
  </w:footnote>
  <w:footnote w:type="continuationSeparator" w:id="0">
    <w:p w14:paraId="09DA6772" w14:textId="77777777" w:rsidR="00FB39BD" w:rsidRDefault="00FB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28AC7" w14:textId="1F942C1F" w:rsidR="0089762E" w:rsidRDefault="00860C2D" w:rsidP="00413C5D">
    <w:pPr>
      <w:spacing w:line="240" w:lineRule="auto"/>
      <w:ind w:left="100" w:right="-20"/>
      <w:rPr>
        <w:rFonts w:cs="Arial"/>
        <w:noProof/>
        <w:sz w:val="24"/>
      </w:rPr>
    </w:pPr>
    <w:r>
      <w:rPr>
        <w:noProof/>
        <w:sz w:val="20"/>
      </w:rPr>
      <w:drawing>
        <wp:anchor distT="0" distB="0" distL="114300" distR="114300" simplePos="0" relativeHeight="251658240" behindDoc="1" locked="0" layoutInCell="1" allowOverlap="1" wp14:anchorId="21BDCCD9" wp14:editId="2EBC51DE">
          <wp:simplePos x="0" y="0"/>
          <wp:positionH relativeFrom="column">
            <wp:posOffset>4617085</wp:posOffset>
          </wp:positionH>
          <wp:positionV relativeFrom="paragraph">
            <wp:posOffset>-36195</wp:posOffset>
          </wp:positionV>
          <wp:extent cx="1774825" cy="719455"/>
          <wp:effectExtent l="0" t="0" r="0" b="0"/>
          <wp:wrapNone/>
          <wp:docPr id="21" name="Picture 21" descr="making_rgb_3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king_rgb_34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482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096863E6" wp14:editId="54828461">
          <wp:simplePos x="0" y="0"/>
          <wp:positionH relativeFrom="page">
            <wp:posOffset>215900</wp:posOffset>
          </wp:positionH>
          <wp:positionV relativeFrom="page">
            <wp:posOffset>215900</wp:posOffset>
          </wp:positionV>
          <wp:extent cx="800100" cy="1000125"/>
          <wp:effectExtent l="0" t="0" r="0" b="0"/>
          <wp:wrapTight wrapText="bothSides">
            <wp:wrapPolygon edited="0">
              <wp:start x="0" y="0"/>
              <wp:lineTo x="0" y="21394"/>
              <wp:lineTo x="21086" y="21394"/>
              <wp:lineTo x="21086" y="0"/>
              <wp:lineTo x="0" y="0"/>
            </wp:wrapPolygon>
          </wp:wrapTight>
          <wp:docPr id="23" name="Picture 23" descr="BCS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CS_Logo_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762E">
      <w:tab/>
    </w:r>
    <w:r w:rsidR="0089762E" w:rsidRPr="0069100F">
      <w:rPr>
        <w:rFonts w:cs="Arial"/>
        <w:b/>
        <w:color w:val="007649"/>
        <w:sz w:val="24"/>
      </w:rPr>
      <w:t xml:space="preserve">BCS ARMED FORCES APPLICATION </w:t>
    </w:r>
    <w:r w:rsidR="00413C5D">
      <w:rPr>
        <w:rFonts w:cs="Arial"/>
        <w:b/>
        <w:color w:val="007649"/>
        <w:sz w:val="24"/>
      </w:rPr>
      <w:tab/>
    </w:r>
    <w:r w:rsidR="00413C5D">
      <w:rPr>
        <w:rFonts w:cs="Arial"/>
        <w:b/>
        <w:color w:val="007649"/>
        <w:sz w:val="24"/>
      </w:rPr>
      <w:tab/>
    </w:r>
  </w:p>
  <w:p w14:paraId="126D6513" w14:textId="1F46D77F" w:rsidR="00691C82" w:rsidRDefault="00691C82" w:rsidP="00413C5D">
    <w:pPr>
      <w:spacing w:line="240" w:lineRule="auto"/>
      <w:ind w:left="100" w:right="-20"/>
      <w:rPr>
        <w:rFonts w:cs="Arial"/>
        <w:sz w:val="24"/>
      </w:rPr>
    </w:pPr>
  </w:p>
  <w:p w14:paraId="7BC5EE70" w14:textId="73592D94" w:rsidR="00691C82" w:rsidRDefault="00691C82" w:rsidP="00413C5D">
    <w:pPr>
      <w:spacing w:line="240" w:lineRule="auto"/>
      <w:ind w:left="100" w:right="-20"/>
      <w:rPr>
        <w:rFonts w:cs="Arial"/>
        <w:sz w:val="24"/>
      </w:rPr>
    </w:pPr>
  </w:p>
  <w:p w14:paraId="3F368060" w14:textId="28E7B539" w:rsidR="00691C82" w:rsidRDefault="00691C82" w:rsidP="00413C5D">
    <w:pPr>
      <w:spacing w:line="240" w:lineRule="auto"/>
      <w:ind w:left="100" w:right="-20"/>
      <w:rPr>
        <w:rFonts w:cs="Arial"/>
        <w:sz w:val="24"/>
      </w:rPr>
    </w:pPr>
  </w:p>
  <w:p w14:paraId="5C201715" w14:textId="5622767D" w:rsidR="00691C82" w:rsidRDefault="00691C82" w:rsidP="00413C5D">
    <w:pPr>
      <w:spacing w:line="240" w:lineRule="auto"/>
      <w:ind w:left="100" w:right="-20"/>
      <w:rPr>
        <w:rFonts w:cs="Arial"/>
        <w:sz w:val="24"/>
      </w:rPr>
    </w:pPr>
  </w:p>
  <w:p w14:paraId="03288EE7" w14:textId="77777777" w:rsidR="00691C82" w:rsidRPr="0069100F" w:rsidRDefault="00691C82" w:rsidP="00413C5D">
    <w:pPr>
      <w:spacing w:line="240" w:lineRule="auto"/>
      <w:ind w:left="100" w:right="-20"/>
      <w:rPr>
        <w:rFonts w:cs="Arial"/>
        <w:sz w:val="24"/>
      </w:rPr>
    </w:pPr>
  </w:p>
  <w:p w14:paraId="5CD8B0FA" w14:textId="1255FFC9" w:rsidR="00A616C6" w:rsidRDefault="00A616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46DA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6A5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E4EB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CF7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1485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30BC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5C87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C2D0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9C91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902DC6"/>
    <w:lvl w:ilvl="0">
      <w:start w:val="1"/>
      <w:numFmt w:val="bullet"/>
      <w:pStyle w:val="ListBullet"/>
      <w:lvlText w:val=""/>
      <w:lvlJc w:val="left"/>
      <w:pPr>
        <w:tabs>
          <w:tab w:val="num" w:pos="360"/>
        </w:tabs>
        <w:ind w:left="360" w:hanging="360"/>
      </w:pPr>
      <w:rPr>
        <w:rFonts w:ascii="Symbol" w:hAnsi="Symbol" w:hint="default"/>
        <w:b w:val="0"/>
        <w:i w:val="0"/>
        <w:sz w:val="18"/>
      </w:rPr>
    </w:lvl>
  </w:abstractNum>
  <w:abstractNum w:abstractNumId="10" w15:restartNumberingAfterBreak="0">
    <w:nsid w:val="21EA3DF5"/>
    <w:multiLevelType w:val="hybridMultilevel"/>
    <w:tmpl w:val="86EEE2B4"/>
    <w:lvl w:ilvl="0" w:tplc="0A96764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E67260F"/>
    <w:multiLevelType w:val="hybridMultilevel"/>
    <w:tmpl w:val="B91E2A00"/>
    <w:lvl w:ilvl="0" w:tplc="BDAE6C9A">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style="mso-position-horizontal-relative:page;mso-position-vertical-relative:page" fill="f" fillcolor="white" strokecolor="red">
      <v:fill color="white" on="f"/>
      <v:stroke color="red" weight=".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D83"/>
    <w:rsid w:val="0002258F"/>
    <w:rsid w:val="00061304"/>
    <w:rsid w:val="00065E49"/>
    <w:rsid w:val="000F397C"/>
    <w:rsid w:val="0018599C"/>
    <w:rsid w:val="001F7982"/>
    <w:rsid w:val="0022614E"/>
    <w:rsid w:val="002D677C"/>
    <w:rsid w:val="00374A11"/>
    <w:rsid w:val="00413C5D"/>
    <w:rsid w:val="00517A77"/>
    <w:rsid w:val="00691C82"/>
    <w:rsid w:val="006A6D83"/>
    <w:rsid w:val="00860C2D"/>
    <w:rsid w:val="0088741B"/>
    <w:rsid w:val="00895871"/>
    <w:rsid w:val="0089762E"/>
    <w:rsid w:val="008A73EA"/>
    <w:rsid w:val="009F3B45"/>
    <w:rsid w:val="00A616C6"/>
    <w:rsid w:val="00A66EEC"/>
    <w:rsid w:val="00AF2894"/>
    <w:rsid w:val="00BA1556"/>
    <w:rsid w:val="00BE485E"/>
    <w:rsid w:val="00D12E79"/>
    <w:rsid w:val="00D5339B"/>
    <w:rsid w:val="00D807B9"/>
    <w:rsid w:val="00EA378B"/>
    <w:rsid w:val="00F90437"/>
    <w:rsid w:val="00FB39BD"/>
    <w:rsid w:val="00FC5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color="red">
      <v:fill color="white" on="f"/>
      <v:stroke color="red" weight=".25pt"/>
    </o:shapedefaults>
    <o:shapelayout v:ext="edit">
      <o:idmap v:ext="edit" data="1"/>
    </o:shapelayout>
  </w:shapeDefaults>
  <w:decimalSymbol w:val="."/>
  <w:listSeparator w:val=","/>
  <w14:docId w14:val="4A241B29"/>
  <w15:chartTrackingRefBased/>
  <w15:docId w15:val="{F55DA94C-F652-49A8-B8A3-643628D2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line="200" w:lineRule="atLeast"/>
    </w:pPr>
    <w:rPr>
      <w:rFonts w:ascii="Arial" w:hAnsi="Arial"/>
      <w:sz w:val="16"/>
      <w:szCs w:val="24"/>
    </w:rPr>
  </w:style>
  <w:style w:type="paragraph" w:styleId="Heading1">
    <w:name w:val="heading 1"/>
    <w:basedOn w:val="Normal"/>
    <w:next w:val="Normal"/>
    <w:qFormat/>
    <w:pPr>
      <w:keepNext/>
      <w:spacing w:line="316" w:lineRule="atLeast"/>
      <w:outlineLvl w:val="0"/>
    </w:pPr>
    <w:rPr>
      <w:rFonts w:cs="Arial"/>
      <w:b/>
      <w:bCs/>
      <w:color w:val="006941"/>
      <w:kern w:val="32"/>
      <w:sz w:val="26"/>
      <w:szCs w:val="32"/>
    </w:rPr>
  </w:style>
  <w:style w:type="paragraph" w:styleId="Heading2">
    <w:name w:val="heading 2"/>
    <w:basedOn w:val="Normal"/>
    <w:next w:val="Normal"/>
    <w:link w:val="Heading2Char"/>
    <w:qFormat/>
    <w:pPr>
      <w:keepNext/>
      <w:spacing w:before="40"/>
      <w:ind w:left="57"/>
      <w:outlineLvl w:val="1"/>
    </w:pPr>
    <w:rPr>
      <w:rFonts w:cs="Arial"/>
      <w:b/>
      <w:bCs/>
      <w:iCs/>
      <w:szCs w:val="28"/>
    </w:rPr>
  </w:style>
  <w:style w:type="paragraph" w:styleId="Heading3">
    <w:name w:val="heading 3"/>
    <w:basedOn w:val="Normal"/>
    <w:next w:val="Normal"/>
    <w:qFormat/>
    <w:pPr>
      <w:spacing w:after="60"/>
      <w:outlineLvl w:val="2"/>
    </w:pPr>
    <w:rPr>
      <w:b/>
    </w:rPr>
  </w:style>
  <w:style w:type="paragraph" w:styleId="Heading4">
    <w:name w:val="heading 4"/>
    <w:basedOn w:val="Heading3"/>
    <w:next w:val="Normal"/>
    <w:qFormat/>
    <w:pPr>
      <w:spacing w:before="60"/>
      <w:outlineLvl w:val="3"/>
    </w:pPr>
  </w:style>
  <w:style w:type="paragraph" w:styleId="Heading5">
    <w:name w:val="heading 5"/>
    <w:basedOn w:val="Heading4"/>
    <w:next w:val="Normal"/>
    <w:qFormat/>
    <w:pPr>
      <w:spacing w:before="120"/>
      <w:outlineLvl w:val="4"/>
    </w:pPr>
  </w:style>
  <w:style w:type="paragraph" w:styleId="Heading6">
    <w:name w:val="heading 6"/>
    <w:basedOn w:val="Normal"/>
    <w:next w:val="Normal"/>
    <w:qFormat/>
    <w:pPr>
      <w:pBdr>
        <w:top w:val="single" w:sz="12" w:space="4" w:color="auto"/>
      </w:pBdr>
      <w:spacing w:before="200" w:after="6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spacing w:line="180" w:lineRule="atLeast"/>
    </w:pPr>
    <w:rPr>
      <w:sz w:val="12"/>
    </w:rPr>
  </w:style>
  <w:style w:type="paragraph" w:styleId="BodyText">
    <w:name w:val="Body Text"/>
    <w:basedOn w:val="Normal"/>
    <w:semiHidden/>
    <w:pPr>
      <w:spacing w:line="260" w:lineRule="atLeast"/>
    </w:pPr>
    <w:rPr>
      <w:sz w:val="24"/>
    </w:rPr>
  </w:style>
  <w:style w:type="character" w:customStyle="1" w:styleId="Heading2Char">
    <w:name w:val="Heading 2 Char"/>
    <w:basedOn w:val="DefaultParagraphFont"/>
    <w:link w:val="Heading2"/>
    <w:rsid w:val="00BA1556"/>
    <w:rPr>
      <w:rFonts w:ascii="Arial" w:hAnsi="Arial" w:cs="Arial"/>
      <w:b/>
      <w:bCs/>
      <w:iCs/>
      <w:sz w:val="16"/>
      <w:szCs w:val="28"/>
    </w:rPr>
  </w:style>
  <w:style w:type="paragraph" w:styleId="ListBullet">
    <w:name w:val="List Bullet"/>
    <w:basedOn w:val="Normal"/>
    <w:semiHidden/>
    <w:pPr>
      <w:numPr>
        <w:numId w:val="1"/>
      </w:numPr>
      <w:tabs>
        <w:tab w:val="clear" w:pos="360"/>
        <w:tab w:val="num" w:pos="163"/>
      </w:tabs>
      <w:ind w:left="163" w:hanging="163"/>
    </w:pPr>
  </w:style>
  <w:style w:type="character" w:customStyle="1" w:styleId="CharChar3">
    <w:name w:val="Char Char3"/>
    <w:rPr>
      <w:rFonts w:ascii="Arial" w:hAnsi="Arial"/>
      <w:b/>
      <w:sz w:val="16"/>
      <w:szCs w:val="24"/>
      <w:lang w:val="en-GB" w:eastAsia="en-GB" w:bidi="ar-SA"/>
    </w:rPr>
  </w:style>
  <w:style w:type="paragraph" w:styleId="BalloonText">
    <w:name w:val="Balloon Text"/>
    <w:basedOn w:val="Normal"/>
    <w:semiHidden/>
    <w:rPr>
      <w:rFonts w:ascii="Tahoma" w:hAnsi="Tahoma" w:cs="Tahoma"/>
      <w:szCs w:val="16"/>
    </w:rPr>
  </w:style>
  <w:style w:type="paragraph" w:styleId="ListBullet2">
    <w:name w:val="List Bullet 2"/>
    <w:basedOn w:val="Normal"/>
    <w:semiHidden/>
    <w:pPr>
      <w:numPr>
        <w:numId w:val="2"/>
      </w:numPr>
      <w:tabs>
        <w:tab w:val="clear" w:pos="643"/>
        <w:tab w:val="num" w:pos="429"/>
      </w:tabs>
      <w:ind w:left="443" w:hanging="160"/>
    </w:pPr>
  </w:style>
  <w:style w:type="paragraph" w:styleId="BodyText2">
    <w:name w:val="Body Text 2"/>
    <w:basedOn w:val="Footer"/>
    <w:semiHidden/>
    <w:pPr>
      <w:spacing w:before="120" w:after="120"/>
    </w:pPr>
    <w:rPr>
      <w:sz w:val="14"/>
      <w:szCs w:val="14"/>
    </w:rPr>
  </w:style>
  <w:style w:type="paragraph" w:customStyle="1" w:styleId="Normal0">
    <w:name w:val="Normal +"/>
    <w:basedOn w:val="Normal"/>
    <w:pPr>
      <w:spacing w:before="40"/>
    </w:pPr>
  </w:style>
  <w:style w:type="paragraph" w:styleId="NormalIndent">
    <w:name w:val="Normal Indent"/>
    <w:basedOn w:val="Normal"/>
    <w:semiHidden/>
    <w:pPr>
      <w:spacing w:before="120"/>
      <w:ind w:left="57"/>
    </w:pPr>
  </w:style>
  <w:style w:type="paragraph" w:styleId="BodyText3">
    <w:name w:val="Body Text 3"/>
    <w:basedOn w:val="NormalIndent"/>
    <w:semiHidden/>
    <w:pPr>
      <w:spacing w:before="40"/>
    </w:pPr>
  </w:style>
  <w:style w:type="character" w:customStyle="1" w:styleId="CharChar1">
    <w:name w:val="Char Char1"/>
    <w:rPr>
      <w:rFonts w:ascii="Arial" w:hAnsi="Arial"/>
      <w:sz w:val="16"/>
      <w:szCs w:val="24"/>
      <w:lang w:val="en-GB" w:eastAsia="en-GB" w:bidi="ar-SA"/>
    </w:rPr>
  </w:style>
  <w:style w:type="character" w:customStyle="1" w:styleId="CharChar">
    <w:name w:val="Char Char"/>
    <w:basedOn w:val="CharChar1"/>
    <w:rPr>
      <w:rFonts w:ascii="Arial" w:hAnsi="Arial"/>
      <w:sz w:val="16"/>
      <w:szCs w:val="24"/>
      <w:lang w:val="en-GB" w:eastAsia="en-GB" w:bidi="ar-SA"/>
    </w:rPr>
  </w:style>
  <w:style w:type="character" w:styleId="Hyperlink">
    <w:name w:val="Hyperlink"/>
    <w:semiHidden/>
    <w:rPr>
      <w:color w:val="0000FF"/>
      <w:u w:val="single"/>
    </w:rPr>
  </w:style>
  <w:style w:type="character" w:customStyle="1" w:styleId="CharChar4">
    <w:name w:val="Char Char4"/>
    <w:rPr>
      <w:rFonts w:ascii="Arial" w:hAnsi="Arial" w:cs="Arial"/>
      <w:b/>
      <w:bCs/>
      <w:iCs/>
      <w:sz w:val="16"/>
      <w:szCs w:val="28"/>
      <w:lang w:val="en-GB" w:eastAsia="en-GB" w:bidi="ar-SA"/>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semiHidden/>
    <w:rPr>
      <w:color w:val="800080"/>
      <w:u w:val="single"/>
    </w:rPr>
  </w:style>
  <w:style w:type="character" w:customStyle="1" w:styleId="CharChar2">
    <w:name w:val="Char Char2"/>
    <w:rPr>
      <w:rFonts w:ascii="Arial" w:hAnsi="Arial"/>
      <w:sz w:val="14"/>
      <w:szCs w:val="1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Recruitment\Re-brand%20collateral%20April%2009%20(REC)\Forms\Word%20versions\V2\BCS_CEng+IEng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BCS_CEng+IEng_Form.dot</Template>
  <TotalTime>0</TotalTime>
  <Pages>3</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CEng and IEng registration</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CEng and IEng registration</dc:title>
  <dc:subject/>
  <dc:creator>rbeckett</dc:creator>
  <cp:keywords/>
  <dc:description>Developed by Julea Hardy 08/2009.</dc:description>
  <cp:lastModifiedBy>Rogers, Susannah</cp:lastModifiedBy>
  <cp:revision>2</cp:revision>
  <cp:lastPrinted>2018-02-12T10:39:00Z</cp:lastPrinted>
  <dcterms:created xsi:type="dcterms:W3CDTF">2018-04-03T08:38:00Z</dcterms:created>
  <dcterms:modified xsi:type="dcterms:W3CDTF">2018-04-03T08:38:00Z</dcterms:modified>
</cp:coreProperties>
</file>