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CCF2" w14:textId="1F61EFF2" w:rsidR="0009081B" w:rsidRDefault="0009081B" w:rsidP="0009081B">
      <w:pPr>
        <w:pStyle w:val="NewsletterText"/>
        <w:jc w:val="center"/>
      </w:pPr>
    </w:p>
    <w:p w14:paraId="1B3C2C58" w14:textId="77777777" w:rsidR="0009081B" w:rsidRDefault="005A389F" w:rsidP="0009081B">
      <w:pPr>
        <w:pStyle w:val="Title"/>
      </w:pPr>
      <w:r>
        <w:t>BCS, The Chartered Institute for IT</w:t>
      </w:r>
    </w:p>
    <w:p w14:paraId="6E7DE9EF" w14:textId="48436F8A" w:rsidR="0009081B" w:rsidRDefault="008359F2" w:rsidP="0009081B">
      <w:pPr>
        <w:pStyle w:val="Title"/>
        <w:rPr>
          <w:kern w:val="0"/>
        </w:rPr>
      </w:pPr>
      <w:r>
        <w:rPr>
          <w:kern w:val="0"/>
        </w:rPr>
        <w:t>Influence Board</w:t>
      </w:r>
    </w:p>
    <w:p w14:paraId="6F8457FA" w14:textId="77777777" w:rsidR="0009081B" w:rsidRDefault="0009081B" w:rsidP="0009081B">
      <w:pPr>
        <w:pStyle w:val="Title"/>
      </w:pPr>
      <w:r>
        <w:rPr>
          <w:kern w:val="0"/>
        </w:rPr>
        <w:t>Terms of Reference</w:t>
      </w:r>
    </w:p>
    <w:p w14:paraId="43301039" w14:textId="77777777" w:rsidR="0009081B" w:rsidRDefault="0009081B" w:rsidP="0009081B">
      <w:pPr>
        <w:pStyle w:val="NewsletterText"/>
        <w:jc w:val="center"/>
      </w:pPr>
    </w:p>
    <w:tbl>
      <w:tblPr>
        <w:tblW w:w="0" w:type="auto"/>
        <w:tblLayout w:type="fixed"/>
        <w:tblLook w:val="0000" w:firstRow="0" w:lastRow="0" w:firstColumn="0" w:lastColumn="0" w:noHBand="0" w:noVBand="0"/>
      </w:tblPr>
      <w:tblGrid>
        <w:gridCol w:w="4503"/>
        <w:gridCol w:w="1984"/>
        <w:gridCol w:w="1134"/>
        <w:gridCol w:w="1559"/>
      </w:tblGrid>
      <w:tr w:rsidR="0009081B" w14:paraId="76432ABD" w14:textId="77777777" w:rsidTr="0009081B">
        <w:tc>
          <w:tcPr>
            <w:tcW w:w="4503" w:type="dxa"/>
          </w:tcPr>
          <w:p w14:paraId="25EB4508" w14:textId="77777777" w:rsidR="0009081B" w:rsidRPr="008F07C7" w:rsidRDefault="0009081B" w:rsidP="00E52416">
            <w:pPr>
              <w:spacing w:before="120"/>
              <w:rPr>
                <w:szCs w:val="22"/>
              </w:rPr>
            </w:pPr>
            <w:r w:rsidRPr="008F07C7">
              <w:rPr>
                <w:szCs w:val="22"/>
              </w:rPr>
              <w:t>Responsible Body</w:t>
            </w:r>
          </w:p>
        </w:tc>
        <w:tc>
          <w:tcPr>
            <w:tcW w:w="4677" w:type="dxa"/>
            <w:gridSpan w:val="3"/>
          </w:tcPr>
          <w:p w14:paraId="4DC41414" w14:textId="184F7535" w:rsidR="0009081B" w:rsidRDefault="008359F2" w:rsidP="00E52416">
            <w:pPr>
              <w:pStyle w:val="NewsletterText"/>
              <w:spacing w:before="120"/>
            </w:pPr>
            <w:r>
              <w:t>Trustee Board</w:t>
            </w:r>
          </w:p>
        </w:tc>
      </w:tr>
      <w:tr w:rsidR="0009081B" w14:paraId="2DBBEA08" w14:textId="77777777" w:rsidTr="0009081B">
        <w:tc>
          <w:tcPr>
            <w:tcW w:w="4503" w:type="dxa"/>
          </w:tcPr>
          <w:p w14:paraId="09CB8EF2" w14:textId="77777777" w:rsidR="0009081B" w:rsidRPr="008F07C7" w:rsidRDefault="0009081B" w:rsidP="00E52416">
            <w:pPr>
              <w:spacing w:before="120"/>
              <w:rPr>
                <w:szCs w:val="22"/>
              </w:rPr>
            </w:pPr>
            <w:r w:rsidRPr="008F07C7">
              <w:rPr>
                <w:szCs w:val="22"/>
              </w:rPr>
              <w:t>Version Number</w:t>
            </w:r>
          </w:p>
        </w:tc>
        <w:tc>
          <w:tcPr>
            <w:tcW w:w="4677" w:type="dxa"/>
            <w:gridSpan w:val="3"/>
          </w:tcPr>
          <w:p w14:paraId="61379E2C" w14:textId="41C7E65C" w:rsidR="0009081B" w:rsidRDefault="00914BEC" w:rsidP="00E52416">
            <w:pPr>
              <w:pStyle w:val="NewsletterText"/>
              <w:spacing w:before="120"/>
            </w:pPr>
            <w:r>
              <w:t>V4</w:t>
            </w:r>
          </w:p>
        </w:tc>
      </w:tr>
      <w:tr w:rsidR="0009081B" w14:paraId="63CE6BFE" w14:textId="77777777" w:rsidTr="0009081B">
        <w:tc>
          <w:tcPr>
            <w:tcW w:w="4503" w:type="dxa"/>
          </w:tcPr>
          <w:p w14:paraId="1D0E0BE7" w14:textId="77777777" w:rsidR="0009081B" w:rsidRPr="008F07C7" w:rsidRDefault="0009081B" w:rsidP="00E52416">
            <w:pPr>
              <w:spacing w:before="120"/>
              <w:rPr>
                <w:szCs w:val="22"/>
              </w:rPr>
            </w:pPr>
            <w:r w:rsidRPr="008F07C7">
              <w:rPr>
                <w:szCs w:val="22"/>
              </w:rPr>
              <w:t>Prepared by</w:t>
            </w:r>
          </w:p>
        </w:tc>
        <w:tc>
          <w:tcPr>
            <w:tcW w:w="4677" w:type="dxa"/>
            <w:gridSpan w:val="3"/>
          </w:tcPr>
          <w:p w14:paraId="3EEB4BF9" w14:textId="7F17F6F2" w:rsidR="0009081B" w:rsidRDefault="008359F2" w:rsidP="00E52416">
            <w:pPr>
              <w:pStyle w:val="NewsletterText"/>
              <w:spacing w:before="120"/>
            </w:pPr>
            <w:r>
              <w:t>Immediate Past President</w:t>
            </w:r>
          </w:p>
        </w:tc>
      </w:tr>
      <w:tr w:rsidR="0009081B" w14:paraId="5BD7F162" w14:textId="77777777" w:rsidTr="0009081B">
        <w:tc>
          <w:tcPr>
            <w:tcW w:w="4503" w:type="dxa"/>
          </w:tcPr>
          <w:p w14:paraId="0111D5A1" w14:textId="77777777" w:rsidR="0009081B" w:rsidRPr="008F07C7" w:rsidRDefault="0009081B" w:rsidP="00E52416">
            <w:pPr>
              <w:spacing w:before="120"/>
              <w:rPr>
                <w:szCs w:val="22"/>
              </w:rPr>
            </w:pPr>
            <w:r w:rsidRPr="008F07C7">
              <w:rPr>
                <w:szCs w:val="22"/>
              </w:rPr>
              <w:t>Date Approved</w:t>
            </w:r>
          </w:p>
        </w:tc>
        <w:tc>
          <w:tcPr>
            <w:tcW w:w="4677" w:type="dxa"/>
            <w:gridSpan w:val="3"/>
          </w:tcPr>
          <w:p w14:paraId="243D399D" w14:textId="718198DD" w:rsidR="0009081B" w:rsidRDefault="008C4BB5" w:rsidP="00E52416">
            <w:pPr>
              <w:pStyle w:val="NewsletterText"/>
              <w:spacing w:before="120"/>
            </w:pPr>
            <w:r>
              <w:t>1</w:t>
            </w:r>
            <w:r w:rsidR="00E44DFE">
              <w:t>2</w:t>
            </w:r>
            <w:r w:rsidR="00763D6F">
              <w:t xml:space="preserve"> Ju</w:t>
            </w:r>
            <w:r>
              <w:t>ly</w:t>
            </w:r>
            <w:r w:rsidR="00763D6F">
              <w:t xml:space="preserve"> 202</w:t>
            </w:r>
            <w:r w:rsidR="00E44DFE">
              <w:t>3</w:t>
            </w:r>
          </w:p>
        </w:tc>
      </w:tr>
      <w:tr w:rsidR="0009081B" w14:paraId="0DF6E1F2" w14:textId="77777777" w:rsidTr="0009081B">
        <w:tc>
          <w:tcPr>
            <w:tcW w:w="4503" w:type="dxa"/>
          </w:tcPr>
          <w:p w14:paraId="06542E89" w14:textId="77777777" w:rsidR="0009081B" w:rsidRDefault="0009081B" w:rsidP="00E52416">
            <w:pPr>
              <w:spacing w:before="120"/>
              <w:rPr>
                <w:szCs w:val="22"/>
              </w:rPr>
            </w:pPr>
            <w:r w:rsidRPr="008F07C7">
              <w:rPr>
                <w:szCs w:val="22"/>
              </w:rPr>
              <w:t>Date Issued</w:t>
            </w:r>
          </w:p>
          <w:p w14:paraId="6689E52E" w14:textId="77777777" w:rsidR="0009081B" w:rsidRPr="008F07C7" w:rsidRDefault="0009081B" w:rsidP="00E52416">
            <w:pPr>
              <w:spacing w:before="120"/>
              <w:rPr>
                <w:szCs w:val="22"/>
              </w:rPr>
            </w:pPr>
          </w:p>
        </w:tc>
        <w:tc>
          <w:tcPr>
            <w:tcW w:w="4677" w:type="dxa"/>
            <w:gridSpan w:val="3"/>
          </w:tcPr>
          <w:p w14:paraId="532A0461" w14:textId="7934FF36" w:rsidR="0009081B" w:rsidRDefault="008C4BB5" w:rsidP="00E52416">
            <w:pPr>
              <w:pStyle w:val="NewsletterText"/>
              <w:spacing w:before="120"/>
            </w:pPr>
            <w:r>
              <w:t>1</w:t>
            </w:r>
            <w:r w:rsidR="00CB58D0">
              <w:t>5 August</w:t>
            </w:r>
            <w:r w:rsidR="00763D6F">
              <w:t xml:space="preserve"> 202</w:t>
            </w:r>
            <w:r w:rsidR="00E44DFE">
              <w:t>3</w:t>
            </w:r>
          </w:p>
        </w:tc>
      </w:tr>
      <w:tr w:rsidR="0009081B" w14:paraId="64FCEE87" w14:textId="77777777" w:rsidTr="0009081B">
        <w:tc>
          <w:tcPr>
            <w:tcW w:w="6487" w:type="dxa"/>
            <w:gridSpan w:val="2"/>
            <w:tcBorders>
              <w:top w:val="single" w:sz="12" w:space="0" w:color="000000"/>
              <w:left w:val="single" w:sz="12" w:space="0" w:color="000000"/>
            </w:tcBorders>
            <w:shd w:val="solid" w:color="000000" w:fill="FFFFFF"/>
          </w:tcPr>
          <w:p w14:paraId="5346B92F" w14:textId="77777777" w:rsidR="0009081B" w:rsidRDefault="0009081B" w:rsidP="00E52416">
            <w:pPr>
              <w:pStyle w:val="NewsletterText"/>
              <w:spacing w:before="0"/>
              <w:rPr>
                <w:b/>
                <w:color w:val="FFFFFF"/>
              </w:rPr>
            </w:pPr>
            <w:r>
              <w:rPr>
                <w:b/>
                <w:color w:val="FFFFFF"/>
              </w:rPr>
              <w:t>Summary Of Revisions Made</w:t>
            </w:r>
          </w:p>
        </w:tc>
        <w:tc>
          <w:tcPr>
            <w:tcW w:w="1134" w:type="dxa"/>
            <w:tcBorders>
              <w:top w:val="single" w:sz="12" w:space="0" w:color="000000"/>
            </w:tcBorders>
            <w:shd w:val="solid" w:color="000000" w:fill="FFFFFF"/>
            <w:vAlign w:val="center"/>
          </w:tcPr>
          <w:p w14:paraId="5B3B29B9" w14:textId="77777777" w:rsidR="0009081B" w:rsidRDefault="0009081B" w:rsidP="00E52416">
            <w:pPr>
              <w:pStyle w:val="NewsletterText"/>
              <w:spacing w:before="0"/>
              <w:jc w:val="center"/>
              <w:rPr>
                <w:b/>
                <w:color w:val="FFFFFF"/>
              </w:rPr>
            </w:pPr>
            <w:r>
              <w:rPr>
                <w:b/>
                <w:color w:val="FFFFFF"/>
              </w:rPr>
              <w:t>Version</w:t>
            </w:r>
          </w:p>
        </w:tc>
        <w:tc>
          <w:tcPr>
            <w:tcW w:w="1559" w:type="dxa"/>
            <w:tcBorders>
              <w:top w:val="single" w:sz="12" w:space="0" w:color="000000"/>
            </w:tcBorders>
            <w:shd w:val="solid" w:color="000000" w:fill="FFFFFF"/>
            <w:vAlign w:val="center"/>
          </w:tcPr>
          <w:p w14:paraId="07BC7C65" w14:textId="77777777" w:rsidR="0009081B" w:rsidRDefault="0009081B" w:rsidP="00E52416">
            <w:pPr>
              <w:pStyle w:val="NewsletterText"/>
              <w:spacing w:before="0"/>
              <w:jc w:val="center"/>
              <w:rPr>
                <w:b/>
                <w:color w:val="FFFFFF"/>
              </w:rPr>
            </w:pPr>
            <w:r>
              <w:rPr>
                <w:b/>
                <w:color w:val="FFFFFF"/>
              </w:rPr>
              <w:t>Date</w:t>
            </w:r>
          </w:p>
        </w:tc>
      </w:tr>
      <w:tr w:rsidR="0009081B" w:rsidRPr="004E3C25" w14:paraId="7A5310C2" w14:textId="77777777" w:rsidTr="0009081B">
        <w:tc>
          <w:tcPr>
            <w:tcW w:w="6487" w:type="dxa"/>
            <w:gridSpan w:val="2"/>
            <w:tcBorders>
              <w:top w:val="single" w:sz="6" w:space="0" w:color="000000"/>
              <w:left w:val="single" w:sz="6" w:space="0" w:color="auto"/>
              <w:bottom w:val="single" w:sz="6" w:space="0" w:color="000000"/>
              <w:right w:val="single" w:sz="6" w:space="0" w:color="auto"/>
            </w:tcBorders>
          </w:tcPr>
          <w:p w14:paraId="5657A7F4" w14:textId="14413F0F" w:rsidR="0009081B" w:rsidRPr="004E3C25" w:rsidRDefault="00FD15E2" w:rsidP="00E52416">
            <w:pPr>
              <w:spacing w:before="120"/>
              <w:rPr>
                <w:rFonts w:cs="Arial"/>
              </w:rPr>
            </w:pPr>
            <w:r>
              <w:rPr>
                <w:rFonts w:cs="Arial"/>
              </w:rPr>
              <w:t>First version</w:t>
            </w:r>
          </w:p>
        </w:tc>
        <w:tc>
          <w:tcPr>
            <w:tcW w:w="1134" w:type="dxa"/>
            <w:tcBorders>
              <w:top w:val="single" w:sz="6" w:space="0" w:color="000000"/>
              <w:left w:val="single" w:sz="6" w:space="0" w:color="auto"/>
              <w:bottom w:val="single" w:sz="6" w:space="0" w:color="000000"/>
              <w:right w:val="single" w:sz="6" w:space="0" w:color="auto"/>
            </w:tcBorders>
            <w:vAlign w:val="center"/>
          </w:tcPr>
          <w:p w14:paraId="7BD31F97" w14:textId="39C93C8C" w:rsidR="0009081B" w:rsidRPr="004E3C25" w:rsidRDefault="005F6F4B" w:rsidP="00E52416">
            <w:pPr>
              <w:pStyle w:val="NewsletterText"/>
              <w:spacing w:before="120"/>
              <w:jc w:val="center"/>
              <w:rPr>
                <w:rFonts w:cs="Arial"/>
              </w:rPr>
            </w:pPr>
            <w:r>
              <w:rPr>
                <w:rFonts w:cs="Arial"/>
              </w:rPr>
              <w:t>1.0</w:t>
            </w:r>
          </w:p>
        </w:tc>
        <w:tc>
          <w:tcPr>
            <w:tcW w:w="1559" w:type="dxa"/>
            <w:tcBorders>
              <w:top w:val="single" w:sz="6" w:space="0" w:color="000000"/>
              <w:left w:val="single" w:sz="6" w:space="0" w:color="auto"/>
              <w:bottom w:val="single" w:sz="6" w:space="0" w:color="000000"/>
              <w:right w:val="single" w:sz="6" w:space="0" w:color="auto"/>
            </w:tcBorders>
            <w:vAlign w:val="center"/>
          </w:tcPr>
          <w:p w14:paraId="6D6FEFE5" w14:textId="7D90841A" w:rsidR="0009081B" w:rsidRPr="004E3C25" w:rsidRDefault="00FD15E2" w:rsidP="00E52416">
            <w:pPr>
              <w:pStyle w:val="NewsletterText"/>
              <w:spacing w:before="120"/>
              <w:jc w:val="center"/>
              <w:rPr>
                <w:rFonts w:cs="Arial"/>
              </w:rPr>
            </w:pPr>
            <w:r>
              <w:rPr>
                <w:rFonts w:cs="Arial"/>
              </w:rPr>
              <w:t>8/6/22</w:t>
            </w:r>
          </w:p>
        </w:tc>
      </w:tr>
      <w:tr w:rsidR="0009081B" w:rsidRPr="004E3C25" w14:paraId="51EFF792" w14:textId="77777777" w:rsidTr="0009081B">
        <w:tc>
          <w:tcPr>
            <w:tcW w:w="6487" w:type="dxa"/>
            <w:gridSpan w:val="2"/>
            <w:tcBorders>
              <w:top w:val="single" w:sz="6" w:space="0" w:color="000000"/>
              <w:left w:val="single" w:sz="6" w:space="0" w:color="auto"/>
              <w:bottom w:val="single" w:sz="6" w:space="0" w:color="000000"/>
              <w:right w:val="single" w:sz="6" w:space="0" w:color="auto"/>
            </w:tcBorders>
          </w:tcPr>
          <w:p w14:paraId="5FB6EA52" w14:textId="3199C615" w:rsidR="0009081B" w:rsidRPr="00763D6F" w:rsidRDefault="00763D6F" w:rsidP="00E52416">
            <w:pPr>
              <w:spacing w:before="120"/>
              <w:rPr>
                <w:rFonts w:cs="Arial"/>
                <w:iCs/>
              </w:rPr>
            </w:pPr>
            <w:r>
              <w:rPr>
                <w:rFonts w:cs="Arial"/>
                <w:iCs/>
              </w:rPr>
              <w:t>Adjustment to board membership numbers, plus other minor amendments</w:t>
            </w:r>
          </w:p>
        </w:tc>
        <w:tc>
          <w:tcPr>
            <w:tcW w:w="1134" w:type="dxa"/>
            <w:tcBorders>
              <w:top w:val="single" w:sz="6" w:space="0" w:color="000000"/>
              <w:left w:val="single" w:sz="6" w:space="0" w:color="auto"/>
              <w:bottom w:val="single" w:sz="6" w:space="0" w:color="000000"/>
              <w:right w:val="single" w:sz="6" w:space="0" w:color="auto"/>
            </w:tcBorders>
            <w:vAlign w:val="center"/>
          </w:tcPr>
          <w:p w14:paraId="074831C5" w14:textId="69DFB4F2" w:rsidR="0009081B" w:rsidRPr="004E3C25" w:rsidRDefault="00D4242E" w:rsidP="00E52416">
            <w:pPr>
              <w:pStyle w:val="NewsletterText"/>
              <w:spacing w:before="120"/>
              <w:jc w:val="center"/>
              <w:rPr>
                <w:rFonts w:cs="Arial"/>
              </w:rPr>
            </w:pPr>
            <w:r>
              <w:rPr>
                <w:rFonts w:cs="Arial"/>
              </w:rPr>
              <w:t>2.0</w:t>
            </w:r>
          </w:p>
        </w:tc>
        <w:tc>
          <w:tcPr>
            <w:tcW w:w="1559" w:type="dxa"/>
            <w:tcBorders>
              <w:top w:val="single" w:sz="6" w:space="0" w:color="000000"/>
              <w:left w:val="single" w:sz="6" w:space="0" w:color="auto"/>
              <w:bottom w:val="single" w:sz="6" w:space="0" w:color="000000"/>
              <w:right w:val="single" w:sz="6" w:space="0" w:color="auto"/>
            </w:tcBorders>
            <w:vAlign w:val="center"/>
          </w:tcPr>
          <w:p w14:paraId="77AA0E35" w14:textId="69D3516B" w:rsidR="0009081B" w:rsidRPr="004E3C25" w:rsidRDefault="00AB577D" w:rsidP="00E52416">
            <w:pPr>
              <w:pStyle w:val="NewsletterText"/>
              <w:spacing w:before="120"/>
              <w:jc w:val="center"/>
              <w:rPr>
                <w:rFonts w:cs="Arial"/>
              </w:rPr>
            </w:pPr>
            <w:r>
              <w:rPr>
                <w:rFonts w:cs="Arial"/>
              </w:rPr>
              <w:t>13/7/22</w:t>
            </w:r>
          </w:p>
        </w:tc>
      </w:tr>
      <w:tr w:rsidR="0009081B" w:rsidRPr="004E3C25" w14:paraId="3F8A2DEF" w14:textId="77777777" w:rsidTr="0009081B">
        <w:tc>
          <w:tcPr>
            <w:tcW w:w="6487" w:type="dxa"/>
            <w:gridSpan w:val="2"/>
            <w:tcBorders>
              <w:top w:val="single" w:sz="6" w:space="0" w:color="000000"/>
              <w:left w:val="single" w:sz="6" w:space="0" w:color="auto"/>
              <w:bottom w:val="single" w:sz="6" w:space="0" w:color="000000"/>
              <w:right w:val="single" w:sz="6" w:space="0" w:color="auto"/>
            </w:tcBorders>
          </w:tcPr>
          <w:p w14:paraId="7DF980AA" w14:textId="2612F118" w:rsidR="0009081B" w:rsidRPr="004E3C25" w:rsidRDefault="00E44DFE" w:rsidP="00E52416">
            <w:pPr>
              <w:spacing w:before="120"/>
              <w:rPr>
                <w:rFonts w:cs="Arial"/>
              </w:rPr>
            </w:pPr>
            <w:r>
              <w:rPr>
                <w:rFonts w:cs="Arial"/>
              </w:rPr>
              <w:t>Amendment</w:t>
            </w:r>
            <w:r w:rsidR="00336DBA">
              <w:rPr>
                <w:rFonts w:cs="Arial"/>
              </w:rPr>
              <w:t xml:space="preserve">s to board membership (section 6) to reflect </w:t>
            </w:r>
            <w:r w:rsidR="008D4B67">
              <w:rPr>
                <w:rFonts w:cs="Arial"/>
              </w:rPr>
              <w:t>the Vice President of Influence position and up to two members of Council being members of the Board.</w:t>
            </w:r>
          </w:p>
        </w:tc>
        <w:tc>
          <w:tcPr>
            <w:tcW w:w="1134" w:type="dxa"/>
            <w:tcBorders>
              <w:top w:val="single" w:sz="6" w:space="0" w:color="000000"/>
              <w:left w:val="single" w:sz="6" w:space="0" w:color="auto"/>
              <w:bottom w:val="single" w:sz="6" w:space="0" w:color="000000"/>
              <w:right w:val="single" w:sz="6" w:space="0" w:color="auto"/>
            </w:tcBorders>
            <w:vAlign w:val="center"/>
          </w:tcPr>
          <w:p w14:paraId="67C9F7C9" w14:textId="068DF116" w:rsidR="0009081B" w:rsidRPr="004E3C25" w:rsidRDefault="008D4B67" w:rsidP="00E52416">
            <w:pPr>
              <w:pStyle w:val="NewsletterText"/>
              <w:spacing w:before="120"/>
              <w:jc w:val="center"/>
              <w:rPr>
                <w:rFonts w:cs="Arial"/>
              </w:rPr>
            </w:pPr>
            <w:r>
              <w:rPr>
                <w:rFonts w:cs="Arial"/>
              </w:rPr>
              <w:t>3.0</w:t>
            </w:r>
          </w:p>
        </w:tc>
        <w:tc>
          <w:tcPr>
            <w:tcW w:w="1559" w:type="dxa"/>
            <w:tcBorders>
              <w:top w:val="single" w:sz="6" w:space="0" w:color="000000"/>
              <w:left w:val="single" w:sz="6" w:space="0" w:color="auto"/>
              <w:bottom w:val="single" w:sz="6" w:space="0" w:color="000000"/>
              <w:right w:val="single" w:sz="6" w:space="0" w:color="auto"/>
            </w:tcBorders>
            <w:vAlign w:val="center"/>
          </w:tcPr>
          <w:p w14:paraId="4A33C7F0" w14:textId="0F49079C" w:rsidR="0009081B" w:rsidRPr="004E3C25" w:rsidRDefault="008D4B67" w:rsidP="00E52416">
            <w:pPr>
              <w:pStyle w:val="NewsletterText"/>
              <w:spacing w:before="120"/>
              <w:jc w:val="center"/>
              <w:rPr>
                <w:rFonts w:cs="Arial"/>
              </w:rPr>
            </w:pPr>
            <w:r>
              <w:rPr>
                <w:rFonts w:cs="Arial"/>
              </w:rPr>
              <w:t>12/5/23</w:t>
            </w:r>
          </w:p>
        </w:tc>
      </w:tr>
      <w:tr w:rsidR="00E0403D" w:rsidRPr="004E3C25" w14:paraId="6DE5129A" w14:textId="77777777" w:rsidTr="0009081B">
        <w:tc>
          <w:tcPr>
            <w:tcW w:w="6487" w:type="dxa"/>
            <w:gridSpan w:val="2"/>
            <w:tcBorders>
              <w:top w:val="single" w:sz="6" w:space="0" w:color="000000"/>
              <w:left w:val="single" w:sz="6" w:space="0" w:color="auto"/>
              <w:bottom w:val="single" w:sz="6" w:space="0" w:color="000000"/>
              <w:right w:val="single" w:sz="6" w:space="0" w:color="auto"/>
            </w:tcBorders>
          </w:tcPr>
          <w:p w14:paraId="33110B4F" w14:textId="3335EF03" w:rsidR="00E0403D" w:rsidRPr="004E3C25" w:rsidRDefault="00E0403D" w:rsidP="00E0403D">
            <w:pPr>
              <w:spacing w:before="120"/>
            </w:pPr>
            <w:r>
              <w:rPr>
                <w:szCs w:val="22"/>
              </w:rPr>
              <w:t>Gender pronouns removed from Terms of Reference and replaced with the roles – Chair or Member</w:t>
            </w:r>
          </w:p>
        </w:tc>
        <w:tc>
          <w:tcPr>
            <w:tcW w:w="1134" w:type="dxa"/>
            <w:tcBorders>
              <w:top w:val="single" w:sz="6" w:space="0" w:color="000000"/>
              <w:left w:val="single" w:sz="6" w:space="0" w:color="auto"/>
              <w:bottom w:val="single" w:sz="6" w:space="0" w:color="000000"/>
              <w:right w:val="single" w:sz="6" w:space="0" w:color="auto"/>
            </w:tcBorders>
            <w:vAlign w:val="center"/>
          </w:tcPr>
          <w:p w14:paraId="2FEB953D" w14:textId="4702B896" w:rsidR="00E0403D" w:rsidRPr="004E3C25" w:rsidRDefault="00E0403D" w:rsidP="00E0403D">
            <w:pPr>
              <w:pStyle w:val="NewsletterText"/>
              <w:spacing w:before="120"/>
              <w:jc w:val="center"/>
            </w:pPr>
            <w:r>
              <w:t>4.0</w:t>
            </w:r>
          </w:p>
        </w:tc>
        <w:tc>
          <w:tcPr>
            <w:tcW w:w="1559" w:type="dxa"/>
            <w:tcBorders>
              <w:top w:val="single" w:sz="6" w:space="0" w:color="000000"/>
              <w:left w:val="single" w:sz="6" w:space="0" w:color="auto"/>
              <w:bottom w:val="single" w:sz="6" w:space="0" w:color="000000"/>
              <w:right w:val="single" w:sz="6" w:space="0" w:color="auto"/>
            </w:tcBorders>
            <w:vAlign w:val="center"/>
          </w:tcPr>
          <w:p w14:paraId="7BC92032" w14:textId="340626BA" w:rsidR="00E0403D" w:rsidRPr="004E3C25" w:rsidRDefault="00CB58D0" w:rsidP="00E0403D">
            <w:pPr>
              <w:pStyle w:val="NewsletterText"/>
              <w:spacing w:before="120"/>
              <w:jc w:val="center"/>
            </w:pPr>
            <w:r>
              <w:t>12/7/23</w:t>
            </w:r>
          </w:p>
        </w:tc>
      </w:tr>
      <w:tr w:rsidR="00E0403D" w:rsidRPr="004E3C25" w14:paraId="3694E0CE" w14:textId="77777777" w:rsidTr="0009081B">
        <w:tc>
          <w:tcPr>
            <w:tcW w:w="6487" w:type="dxa"/>
            <w:gridSpan w:val="2"/>
            <w:tcBorders>
              <w:top w:val="single" w:sz="6" w:space="0" w:color="000000"/>
              <w:left w:val="single" w:sz="6" w:space="0" w:color="auto"/>
              <w:bottom w:val="single" w:sz="6" w:space="0" w:color="000000"/>
              <w:right w:val="single" w:sz="6" w:space="0" w:color="auto"/>
            </w:tcBorders>
          </w:tcPr>
          <w:p w14:paraId="08078247" w14:textId="77777777" w:rsidR="00E0403D" w:rsidRPr="00FB4EBF" w:rsidRDefault="00E0403D" w:rsidP="00E0403D">
            <w:pPr>
              <w:spacing w:before="120"/>
            </w:pPr>
          </w:p>
        </w:tc>
        <w:tc>
          <w:tcPr>
            <w:tcW w:w="1134" w:type="dxa"/>
            <w:tcBorders>
              <w:top w:val="single" w:sz="6" w:space="0" w:color="000000"/>
              <w:left w:val="single" w:sz="6" w:space="0" w:color="auto"/>
              <w:bottom w:val="single" w:sz="6" w:space="0" w:color="000000"/>
              <w:right w:val="single" w:sz="6" w:space="0" w:color="auto"/>
            </w:tcBorders>
            <w:vAlign w:val="center"/>
          </w:tcPr>
          <w:p w14:paraId="231D99AA" w14:textId="77777777" w:rsidR="00E0403D" w:rsidRPr="004E3C25" w:rsidRDefault="00E0403D" w:rsidP="00E0403D">
            <w:pPr>
              <w:pStyle w:val="NewsletterText"/>
              <w:spacing w:before="120"/>
              <w:jc w:val="center"/>
            </w:pPr>
          </w:p>
        </w:tc>
        <w:tc>
          <w:tcPr>
            <w:tcW w:w="1559" w:type="dxa"/>
            <w:tcBorders>
              <w:top w:val="single" w:sz="6" w:space="0" w:color="000000"/>
              <w:left w:val="single" w:sz="6" w:space="0" w:color="auto"/>
              <w:bottom w:val="single" w:sz="6" w:space="0" w:color="000000"/>
              <w:right w:val="single" w:sz="6" w:space="0" w:color="auto"/>
            </w:tcBorders>
            <w:vAlign w:val="center"/>
          </w:tcPr>
          <w:p w14:paraId="419CC741" w14:textId="77777777" w:rsidR="00E0403D" w:rsidRPr="004E3C25" w:rsidRDefault="00E0403D" w:rsidP="00E0403D">
            <w:pPr>
              <w:pStyle w:val="NewsletterText"/>
              <w:spacing w:before="120"/>
              <w:jc w:val="center"/>
            </w:pPr>
          </w:p>
        </w:tc>
      </w:tr>
      <w:tr w:rsidR="00E0403D" w:rsidRPr="004E3C25" w14:paraId="6DAB5948" w14:textId="77777777" w:rsidTr="0009081B">
        <w:tc>
          <w:tcPr>
            <w:tcW w:w="6487" w:type="dxa"/>
            <w:gridSpan w:val="2"/>
            <w:tcBorders>
              <w:top w:val="single" w:sz="6" w:space="0" w:color="000000"/>
              <w:left w:val="single" w:sz="6" w:space="0" w:color="auto"/>
              <w:bottom w:val="single" w:sz="6" w:space="0" w:color="000000"/>
              <w:right w:val="single" w:sz="6" w:space="0" w:color="auto"/>
            </w:tcBorders>
          </w:tcPr>
          <w:p w14:paraId="088110A9" w14:textId="77777777" w:rsidR="00E0403D" w:rsidRPr="00FB4EBF" w:rsidRDefault="00E0403D" w:rsidP="00E0403D">
            <w:pPr>
              <w:spacing w:before="120"/>
            </w:pPr>
          </w:p>
        </w:tc>
        <w:tc>
          <w:tcPr>
            <w:tcW w:w="1134" w:type="dxa"/>
            <w:tcBorders>
              <w:top w:val="single" w:sz="6" w:space="0" w:color="000000"/>
              <w:left w:val="single" w:sz="6" w:space="0" w:color="auto"/>
              <w:bottom w:val="single" w:sz="6" w:space="0" w:color="000000"/>
              <w:right w:val="single" w:sz="6" w:space="0" w:color="auto"/>
            </w:tcBorders>
            <w:vAlign w:val="center"/>
          </w:tcPr>
          <w:p w14:paraId="5A68E45B" w14:textId="77777777" w:rsidR="00E0403D" w:rsidRDefault="00E0403D" w:rsidP="00E0403D">
            <w:pPr>
              <w:pStyle w:val="NewsletterText"/>
              <w:spacing w:before="120"/>
              <w:jc w:val="center"/>
            </w:pPr>
          </w:p>
        </w:tc>
        <w:tc>
          <w:tcPr>
            <w:tcW w:w="1559" w:type="dxa"/>
            <w:tcBorders>
              <w:top w:val="single" w:sz="6" w:space="0" w:color="000000"/>
              <w:left w:val="single" w:sz="6" w:space="0" w:color="auto"/>
              <w:bottom w:val="single" w:sz="6" w:space="0" w:color="000000"/>
              <w:right w:val="single" w:sz="6" w:space="0" w:color="auto"/>
            </w:tcBorders>
            <w:vAlign w:val="center"/>
          </w:tcPr>
          <w:p w14:paraId="050D6369" w14:textId="77777777" w:rsidR="00E0403D" w:rsidRDefault="00E0403D" w:rsidP="00E0403D">
            <w:pPr>
              <w:pStyle w:val="NewsletterText"/>
              <w:spacing w:before="120"/>
              <w:jc w:val="center"/>
            </w:pPr>
          </w:p>
        </w:tc>
      </w:tr>
      <w:tr w:rsidR="00E0403D" w:rsidRPr="004E3C25" w14:paraId="0F174FFA" w14:textId="77777777" w:rsidTr="0009081B">
        <w:tc>
          <w:tcPr>
            <w:tcW w:w="6487" w:type="dxa"/>
            <w:gridSpan w:val="2"/>
            <w:tcBorders>
              <w:top w:val="single" w:sz="6" w:space="0" w:color="000000"/>
              <w:left w:val="single" w:sz="6" w:space="0" w:color="auto"/>
              <w:bottom w:val="single" w:sz="6" w:space="0" w:color="000000"/>
              <w:right w:val="single" w:sz="6" w:space="0" w:color="auto"/>
            </w:tcBorders>
          </w:tcPr>
          <w:p w14:paraId="618D0A74" w14:textId="77777777" w:rsidR="00E0403D" w:rsidRDefault="00E0403D" w:rsidP="00E0403D">
            <w:pPr>
              <w:spacing w:before="120"/>
            </w:pPr>
          </w:p>
        </w:tc>
        <w:tc>
          <w:tcPr>
            <w:tcW w:w="1134" w:type="dxa"/>
            <w:tcBorders>
              <w:top w:val="single" w:sz="6" w:space="0" w:color="000000"/>
              <w:left w:val="single" w:sz="6" w:space="0" w:color="auto"/>
              <w:bottom w:val="single" w:sz="6" w:space="0" w:color="000000"/>
              <w:right w:val="single" w:sz="6" w:space="0" w:color="auto"/>
            </w:tcBorders>
            <w:vAlign w:val="center"/>
          </w:tcPr>
          <w:p w14:paraId="7AD6E22C" w14:textId="77777777" w:rsidR="00E0403D" w:rsidRDefault="00E0403D" w:rsidP="00E0403D">
            <w:pPr>
              <w:pStyle w:val="NewsletterText"/>
              <w:spacing w:before="120"/>
              <w:jc w:val="center"/>
            </w:pPr>
          </w:p>
        </w:tc>
        <w:tc>
          <w:tcPr>
            <w:tcW w:w="1559" w:type="dxa"/>
            <w:tcBorders>
              <w:top w:val="single" w:sz="6" w:space="0" w:color="000000"/>
              <w:left w:val="single" w:sz="6" w:space="0" w:color="auto"/>
              <w:bottom w:val="single" w:sz="6" w:space="0" w:color="000000"/>
              <w:right w:val="single" w:sz="6" w:space="0" w:color="auto"/>
            </w:tcBorders>
            <w:vAlign w:val="center"/>
          </w:tcPr>
          <w:p w14:paraId="20AFB09E" w14:textId="77777777" w:rsidR="00E0403D" w:rsidRDefault="00E0403D" w:rsidP="00E0403D">
            <w:pPr>
              <w:pStyle w:val="NewsletterText"/>
              <w:spacing w:before="120"/>
              <w:jc w:val="center"/>
            </w:pPr>
          </w:p>
        </w:tc>
      </w:tr>
      <w:tr w:rsidR="00E0403D" w:rsidRPr="004E3C25" w14:paraId="105D5D26" w14:textId="77777777" w:rsidTr="0009081B">
        <w:tc>
          <w:tcPr>
            <w:tcW w:w="6487" w:type="dxa"/>
            <w:gridSpan w:val="2"/>
            <w:tcBorders>
              <w:top w:val="single" w:sz="6" w:space="0" w:color="000000"/>
              <w:left w:val="single" w:sz="6" w:space="0" w:color="auto"/>
              <w:bottom w:val="single" w:sz="6" w:space="0" w:color="000000"/>
              <w:right w:val="single" w:sz="6" w:space="0" w:color="auto"/>
            </w:tcBorders>
          </w:tcPr>
          <w:p w14:paraId="0C63F49A" w14:textId="77777777" w:rsidR="00E0403D" w:rsidRDefault="00E0403D" w:rsidP="00E0403D">
            <w:pPr>
              <w:spacing w:before="120"/>
            </w:pPr>
          </w:p>
        </w:tc>
        <w:tc>
          <w:tcPr>
            <w:tcW w:w="1134" w:type="dxa"/>
            <w:tcBorders>
              <w:top w:val="single" w:sz="6" w:space="0" w:color="000000"/>
              <w:left w:val="single" w:sz="6" w:space="0" w:color="auto"/>
              <w:bottom w:val="single" w:sz="6" w:space="0" w:color="000000"/>
              <w:right w:val="single" w:sz="6" w:space="0" w:color="auto"/>
            </w:tcBorders>
            <w:vAlign w:val="center"/>
          </w:tcPr>
          <w:p w14:paraId="71AB760F" w14:textId="77777777" w:rsidR="00E0403D" w:rsidRDefault="00E0403D" w:rsidP="00E0403D">
            <w:pPr>
              <w:pStyle w:val="NewsletterText"/>
              <w:spacing w:before="120"/>
              <w:jc w:val="center"/>
            </w:pPr>
          </w:p>
        </w:tc>
        <w:tc>
          <w:tcPr>
            <w:tcW w:w="1559" w:type="dxa"/>
            <w:tcBorders>
              <w:top w:val="single" w:sz="6" w:space="0" w:color="000000"/>
              <w:left w:val="single" w:sz="6" w:space="0" w:color="auto"/>
              <w:bottom w:val="single" w:sz="6" w:space="0" w:color="000000"/>
              <w:right w:val="single" w:sz="6" w:space="0" w:color="auto"/>
            </w:tcBorders>
            <w:vAlign w:val="center"/>
          </w:tcPr>
          <w:p w14:paraId="59DD0D8A" w14:textId="77777777" w:rsidR="00E0403D" w:rsidRDefault="00E0403D" w:rsidP="00E0403D">
            <w:pPr>
              <w:pStyle w:val="NewsletterText"/>
              <w:spacing w:before="120"/>
              <w:jc w:val="center"/>
            </w:pPr>
          </w:p>
        </w:tc>
      </w:tr>
    </w:tbl>
    <w:p w14:paraId="68CB3180" w14:textId="23BB407B" w:rsidR="00A75E6B" w:rsidRPr="00437963" w:rsidRDefault="0009081B" w:rsidP="00A75E6B">
      <w:pPr>
        <w:pStyle w:val="Heading3"/>
        <w:numPr>
          <w:ilvl w:val="0"/>
          <w:numId w:val="0"/>
        </w:numPr>
        <w:jc w:val="center"/>
        <w:rPr>
          <w:sz w:val="24"/>
          <w:szCs w:val="24"/>
        </w:rPr>
      </w:pPr>
      <w:r>
        <w:rPr>
          <w:sz w:val="24"/>
          <w:szCs w:val="24"/>
        </w:rPr>
        <w:br w:type="page"/>
      </w:r>
      <w:r w:rsidR="00385958">
        <w:rPr>
          <w:sz w:val="24"/>
          <w:szCs w:val="24"/>
        </w:rPr>
        <w:lastRenderedPageBreak/>
        <w:t xml:space="preserve"> </w:t>
      </w:r>
      <w:r w:rsidR="00A75E6B" w:rsidRPr="00437963">
        <w:rPr>
          <w:sz w:val="24"/>
          <w:szCs w:val="24"/>
        </w:rPr>
        <w:t>TERMS OF REFERENCE</w:t>
      </w:r>
    </w:p>
    <w:p w14:paraId="5636EC44" w14:textId="77777777" w:rsidR="00A75E6B" w:rsidRPr="00437963" w:rsidRDefault="00A75E6B" w:rsidP="00A75E6B">
      <w:pPr>
        <w:pStyle w:val="Heading2"/>
        <w:numPr>
          <w:ilvl w:val="0"/>
          <w:numId w:val="0"/>
        </w:numPr>
        <w:jc w:val="center"/>
        <w:rPr>
          <w:caps/>
          <w:sz w:val="24"/>
          <w:szCs w:val="24"/>
        </w:rPr>
      </w:pPr>
    </w:p>
    <w:p w14:paraId="1412D4B5" w14:textId="7EA96614" w:rsidR="00A75E6B" w:rsidRPr="00437963" w:rsidRDefault="006B4BAD" w:rsidP="00A75E6B">
      <w:pPr>
        <w:pStyle w:val="Heading3"/>
        <w:numPr>
          <w:ilvl w:val="0"/>
          <w:numId w:val="0"/>
        </w:numPr>
        <w:jc w:val="center"/>
        <w:rPr>
          <w:sz w:val="24"/>
          <w:szCs w:val="24"/>
        </w:rPr>
      </w:pPr>
      <w:r>
        <w:rPr>
          <w:sz w:val="24"/>
          <w:szCs w:val="24"/>
        </w:rPr>
        <w:t>Influence Board</w:t>
      </w:r>
    </w:p>
    <w:p w14:paraId="3176DBBA" w14:textId="77777777" w:rsidR="00A75E6B" w:rsidRPr="002979AB" w:rsidRDefault="00A75E6B" w:rsidP="00A75E6B">
      <w:pPr>
        <w:ind w:left="720" w:hanging="720"/>
        <w:rPr>
          <w:szCs w:val="22"/>
        </w:rPr>
      </w:pPr>
    </w:p>
    <w:p w14:paraId="6EA4347E" w14:textId="6A514DA1" w:rsidR="006B4BAD" w:rsidRPr="005C676F" w:rsidRDefault="006B4BAD" w:rsidP="00EE0587">
      <w:pPr>
        <w:pStyle w:val="Heading3"/>
      </w:pPr>
      <w:r w:rsidRPr="005C676F">
        <w:t>Governance Structure of BCS</w:t>
      </w:r>
    </w:p>
    <w:p w14:paraId="4C1C0263" w14:textId="69947531" w:rsidR="006B4BAD" w:rsidRDefault="006B4BAD" w:rsidP="006B4BAD"/>
    <w:p w14:paraId="7F60C1D9" w14:textId="5508C712" w:rsidR="006B4BAD" w:rsidRDefault="00000000" w:rsidP="006B4BAD">
      <w:pPr>
        <w:ind w:left="708"/>
      </w:pPr>
      <w:hyperlink r:id="rId11" w:history="1">
        <w:r w:rsidR="007016B1" w:rsidRPr="009A6D46">
          <w:rPr>
            <w:rStyle w:val="Hyperlink"/>
          </w:rPr>
          <w:t>https://cdn.bcs.org/bcs-org-media/2504/boards-committees.pdf</w:t>
        </w:r>
      </w:hyperlink>
      <w:r w:rsidR="007016B1">
        <w:t xml:space="preserve"> </w:t>
      </w:r>
    </w:p>
    <w:p w14:paraId="2AD5DB85" w14:textId="77777777" w:rsidR="006B4BAD" w:rsidRPr="006B4BAD" w:rsidRDefault="006B4BAD" w:rsidP="006B4BAD"/>
    <w:p w14:paraId="37D83C59" w14:textId="43BE17CF" w:rsidR="00A75E6B" w:rsidRPr="005C676F" w:rsidRDefault="00A75E6B" w:rsidP="00A75E6B">
      <w:pPr>
        <w:pStyle w:val="Heading3"/>
        <w:rPr>
          <w:szCs w:val="22"/>
        </w:rPr>
      </w:pPr>
      <w:r w:rsidRPr="005C676F">
        <w:rPr>
          <w:szCs w:val="22"/>
        </w:rPr>
        <w:t>Status</w:t>
      </w:r>
    </w:p>
    <w:p w14:paraId="7D8FEAA2" w14:textId="77777777" w:rsidR="00A75E6B" w:rsidRPr="002979AB" w:rsidRDefault="00A75E6B" w:rsidP="00A75E6B">
      <w:pPr>
        <w:tabs>
          <w:tab w:val="left" w:pos="0"/>
        </w:tabs>
        <w:ind w:left="708"/>
        <w:rPr>
          <w:szCs w:val="22"/>
        </w:rPr>
      </w:pPr>
    </w:p>
    <w:p w14:paraId="152953EC" w14:textId="6BC1124D" w:rsidR="00A75E6B" w:rsidRPr="002979AB" w:rsidRDefault="00A75E6B" w:rsidP="00A75E6B">
      <w:pPr>
        <w:tabs>
          <w:tab w:val="left" w:pos="0"/>
        </w:tabs>
        <w:ind w:left="708"/>
        <w:rPr>
          <w:szCs w:val="22"/>
        </w:rPr>
      </w:pPr>
      <w:r w:rsidRPr="002979AB">
        <w:rPr>
          <w:szCs w:val="22"/>
        </w:rPr>
        <w:t xml:space="preserve">The </w:t>
      </w:r>
      <w:r w:rsidR="007016B1">
        <w:rPr>
          <w:szCs w:val="22"/>
        </w:rPr>
        <w:t xml:space="preserve">Influence Board reports to the Trustee Board and focuses on </w:t>
      </w:r>
      <w:r w:rsidR="0008109B">
        <w:rPr>
          <w:szCs w:val="22"/>
        </w:rPr>
        <w:t xml:space="preserve">how </w:t>
      </w:r>
      <w:r w:rsidR="004F19D7">
        <w:rPr>
          <w:szCs w:val="22"/>
        </w:rPr>
        <w:t>BCS</w:t>
      </w:r>
      <w:r w:rsidR="0008109B">
        <w:rPr>
          <w:szCs w:val="22"/>
        </w:rPr>
        <w:t xml:space="preserve"> effectively</w:t>
      </w:r>
      <w:r w:rsidR="0078178C">
        <w:rPr>
          <w:szCs w:val="22"/>
        </w:rPr>
        <w:t xml:space="preserve"> influence</w:t>
      </w:r>
      <w:r w:rsidR="00B1091E">
        <w:rPr>
          <w:szCs w:val="22"/>
        </w:rPr>
        <w:t>s</w:t>
      </w:r>
      <w:r w:rsidR="0078178C">
        <w:rPr>
          <w:szCs w:val="22"/>
        </w:rPr>
        <w:t xml:space="preserve"> </w:t>
      </w:r>
      <w:r w:rsidR="0008109B">
        <w:rPr>
          <w:szCs w:val="22"/>
        </w:rPr>
        <w:t>in</w:t>
      </w:r>
      <w:r w:rsidR="0078178C">
        <w:rPr>
          <w:szCs w:val="22"/>
        </w:rPr>
        <w:t xml:space="preserve"> support </w:t>
      </w:r>
      <w:r w:rsidR="0008109B">
        <w:rPr>
          <w:szCs w:val="22"/>
        </w:rPr>
        <w:t xml:space="preserve">of </w:t>
      </w:r>
      <w:r w:rsidR="00402B52">
        <w:rPr>
          <w:szCs w:val="22"/>
        </w:rPr>
        <w:t>its</w:t>
      </w:r>
      <w:r w:rsidR="0078178C">
        <w:rPr>
          <w:szCs w:val="22"/>
        </w:rPr>
        <w:t xml:space="preserve"> </w:t>
      </w:r>
      <w:r w:rsidR="00402B52">
        <w:rPr>
          <w:szCs w:val="22"/>
        </w:rPr>
        <w:t xml:space="preserve">strategic </w:t>
      </w:r>
      <w:r w:rsidR="0078178C">
        <w:rPr>
          <w:szCs w:val="22"/>
        </w:rPr>
        <w:t>objectives.</w:t>
      </w:r>
      <w:r w:rsidR="00E2788D">
        <w:rPr>
          <w:szCs w:val="22"/>
        </w:rPr>
        <w:t xml:space="preserve"> </w:t>
      </w:r>
      <w:r w:rsidR="0078178C">
        <w:rPr>
          <w:szCs w:val="22"/>
        </w:rPr>
        <w:t>The Board looks</w:t>
      </w:r>
      <w:r w:rsidR="007016B1">
        <w:rPr>
          <w:szCs w:val="22"/>
        </w:rPr>
        <w:t xml:space="preserve"> </w:t>
      </w:r>
      <w:r w:rsidR="0078178C">
        <w:rPr>
          <w:szCs w:val="22"/>
        </w:rPr>
        <w:t>at how the</w:t>
      </w:r>
      <w:r w:rsidR="00D44883">
        <w:rPr>
          <w:szCs w:val="22"/>
        </w:rPr>
        <w:t xml:space="preserve"> Institute </w:t>
      </w:r>
      <w:r w:rsidR="00EA73BA">
        <w:rPr>
          <w:szCs w:val="22"/>
        </w:rPr>
        <w:t>identifies</w:t>
      </w:r>
      <w:r w:rsidR="009E1D9E">
        <w:rPr>
          <w:szCs w:val="22"/>
        </w:rPr>
        <w:t xml:space="preserve"> and tackle</w:t>
      </w:r>
      <w:r w:rsidR="00EA73BA">
        <w:rPr>
          <w:szCs w:val="22"/>
        </w:rPr>
        <w:t>s</w:t>
      </w:r>
      <w:r w:rsidR="009E1D9E">
        <w:rPr>
          <w:szCs w:val="22"/>
        </w:rPr>
        <w:t xml:space="preserve"> the big issues facing our digital lives</w:t>
      </w:r>
      <w:r w:rsidR="00237FCF">
        <w:rPr>
          <w:szCs w:val="22"/>
        </w:rPr>
        <w:t xml:space="preserve"> and to </w:t>
      </w:r>
      <w:r w:rsidR="000F4CEA">
        <w:rPr>
          <w:szCs w:val="22"/>
        </w:rPr>
        <w:t xml:space="preserve">make sure </w:t>
      </w:r>
      <w:r w:rsidR="00622D2C">
        <w:rPr>
          <w:szCs w:val="22"/>
        </w:rPr>
        <w:t>the Institute is connecting industry, education and government to shape and bring about impactful change on society and our profession.</w:t>
      </w:r>
    </w:p>
    <w:p w14:paraId="6D853D01" w14:textId="77777777" w:rsidR="00A75E6B" w:rsidRPr="002979AB" w:rsidRDefault="00A75E6B" w:rsidP="00A75E6B">
      <w:pPr>
        <w:tabs>
          <w:tab w:val="left" w:pos="0"/>
        </w:tabs>
        <w:ind w:left="1416"/>
        <w:rPr>
          <w:szCs w:val="22"/>
        </w:rPr>
      </w:pPr>
    </w:p>
    <w:p w14:paraId="2B823904" w14:textId="77777777" w:rsidR="00A75E6B" w:rsidRPr="005C676F" w:rsidRDefault="00A75E6B" w:rsidP="00A75E6B">
      <w:pPr>
        <w:pStyle w:val="Heading3"/>
        <w:rPr>
          <w:szCs w:val="22"/>
        </w:rPr>
      </w:pPr>
      <w:r w:rsidRPr="005C676F">
        <w:rPr>
          <w:szCs w:val="22"/>
        </w:rPr>
        <w:t>Purpose</w:t>
      </w:r>
    </w:p>
    <w:p w14:paraId="3DD2066D" w14:textId="77777777" w:rsidR="00A75E6B" w:rsidRPr="002979AB" w:rsidRDefault="00A75E6B" w:rsidP="00A75E6B">
      <w:pPr>
        <w:tabs>
          <w:tab w:val="left" w:pos="0"/>
        </w:tabs>
        <w:ind w:left="720"/>
        <w:rPr>
          <w:szCs w:val="22"/>
        </w:rPr>
      </w:pPr>
    </w:p>
    <w:p w14:paraId="5A37982E" w14:textId="0709BEF6" w:rsidR="00A75E6B" w:rsidRPr="00255E78" w:rsidRDefault="00A75E6B" w:rsidP="00255E78">
      <w:pPr>
        <w:tabs>
          <w:tab w:val="left" w:pos="0"/>
        </w:tabs>
        <w:ind w:left="708"/>
        <w:rPr>
          <w:szCs w:val="22"/>
        </w:rPr>
      </w:pPr>
      <w:r w:rsidRPr="002979AB">
        <w:rPr>
          <w:szCs w:val="22"/>
        </w:rPr>
        <w:t xml:space="preserve">The principal aims of the </w:t>
      </w:r>
      <w:r w:rsidR="00EA73BA">
        <w:rPr>
          <w:szCs w:val="22"/>
        </w:rPr>
        <w:t>Board</w:t>
      </w:r>
      <w:r w:rsidR="007B0298" w:rsidRPr="002979AB">
        <w:rPr>
          <w:szCs w:val="22"/>
        </w:rPr>
        <w:t xml:space="preserve"> </w:t>
      </w:r>
      <w:r w:rsidRPr="002979AB">
        <w:rPr>
          <w:szCs w:val="22"/>
        </w:rPr>
        <w:t>are:</w:t>
      </w:r>
    </w:p>
    <w:p w14:paraId="2851F018" w14:textId="77777777" w:rsidR="00C418E8" w:rsidRPr="00C418E8" w:rsidRDefault="00C418E8" w:rsidP="00C418E8">
      <w:pPr>
        <w:pStyle w:val="ListParagraph"/>
        <w:numPr>
          <w:ilvl w:val="0"/>
          <w:numId w:val="18"/>
        </w:numPr>
        <w:rPr>
          <w:vanish/>
          <w:szCs w:val="22"/>
        </w:rPr>
      </w:pPr>
    </w:p>
    <w:p w14:paraId="154873BF" w14:textId="77777777" w:rsidR="00C418E8" w:rsidRPr="00C418E8" w:rsidRDefault="00C418E8" w:rsidP="00C418E8">
      <w:pPr>
        <w:pStyle w:val="ListParagraph"/>
        <w:numPr>
          <w:ilvl w:val="0"/>
          <w:numId w:val="18"/>
        </w:numPr>
        <w:rPr>
          <w:vanish/>
          <w:szCs w:val="22"/>
        </w:rPr>
      </w:pPr>
    </w:p>
    <w:p w14:paraId="5287182D" w14:textId="35271C9A" w:rsidR="00C72BFE" w:rsidRPr="00255E78" w:rsidRDefault="00C72BFE" w:rsidP="00255E78">
      <w:pPr>
        <w:pStyle w:val="ListParagraph"/>
        <w:ind w:left="0"/>
        <w:rPr>
          <w:szCs w:val="22"/>
        </w:rPr>
      </w:pPr>
    </w:p>
    <w:p w14:paraId="54218A4F" w14:textId="77777777" w:rsidR="00255E78" w:rsidRDefault="00255E78" w:rsidP="00255E78">
      <w:pPr>
        <w:ind w:left="1276"/>
        <w:rPr>
          <w:szCs w:val="22"/>
        </w:rPr>
      </w:pPr>
    </w:p>
    <w:p w14:paraId="21F91B7C" w14:textId="36A44BEF" w:rsidR="00255E78" w:rsidRDefault="00255E78" w:rsidP="0071279C">
      <w:pPr>
        <w:numPr>
          <w:ilvl w:val="1"/>
          <w:numId w:val="18"/>
        </w:numPr>
        <w:ind w:left="1276" w:hanging="506"/>
        <w:rPr>
          <w:szCs w:val="22"/>
        </w:rPr>
      </w:pPr>
      <w:r>
        <w:rPr>
          <w:szCs w:val="22"/>
        </w:rPr>
        <w:t>To e</w:t>
      </w:r>
      <w:r w:rsidRPr="00255E78">
        <w:rPr>
          <w:szCs w:val="22"/>
        </w:rPr>
        <w:t xml:space="preserve">nsure that </w:t>
      </w:r>
      <w:r w:rsidR="00D911A1">
        <w:rPr>
          <w:szCs w:val="22"/>
        </w:rPr>
        <w:t xml:space="preserve">the Institute’s </w:t>
      </w:r>
      <w:r w:rsidR="001315B7">
        <w:rPr>
          <w:szCs w:val="22"/>
        </w:rPr>
        <w:t xml:space="preserve">influencing </w:t>
      </w:r>
      <w:r w:rsidRPr="00255E78">
        <w:rPr>
          <w:szCs w:val="22"/>
        </w:rPr>
        <w:t>plans, activity, measures and outputs</w:t>
      </w:r>
      <w:r w:rsidR="001315B7">
        <w:rPr>
          <w:szCs w:val="22"/>
        </w:rPr>
        <w:t xml:space="preserve"> </w:t>
      </w:r>
      <w:r w:rsidRPr="00255E78">
        <w:rPr>
          <w:szCs w:val="22"/>
        </w:rPr>
        <w:t xml:space="preserve">are of high quality and </w:t>
      </w:r>
      <w:r w:rsidR="00466FEC">
        <w:rPr>
          <w:szCs w:val="22"/>
        </w:rPr>
        <w:t xml:space="preserve">aligned to </w:t>
      </w:r>
      <w:r w:rsidR="00606F4A">
        <w:rPr>
          <w:szCs w:val="22"/>
        </w:rPr>
        <w:t>the Institute’s</w:t>
      </w:r>
      <w:r w:rsidRPr="00255E78">
        <w:rPr>
          <w:szCs w:val="22"/>
        </w:rPr>
        <w:t xml:space="preserve"> strateg</w:t>
      </w:r>
      <w:r w:rsidR="00723059">
        <w:rPr>
          <w:szCs w:val="22"/>
        </w:rPr>
        <w:t>ic objectives</w:t>
      </w:r>
    </w:p>
    <w:p w14:paraId="18F6CCCA" w14:textId="77777777" w:rsidR="00255E78" w:rsidRDefault="00255E78" w:rsidP="00255E78">
      <w:pPr>
        <w:pStyle w:val="ListParagraph"/>
        <w:rPr>
          <w:szCs w:val="22"/>
        </w:rPr>
      </w:pPr>
    </w:p>
    <w:p w14:paraId="3496D1AE" w14:textId="1F91FBA6" w:rsidR="00255E78" w:rsidRPr="00307EC5" w:rsidRDefault="00255E78" w:rsidP="00307EC5">
      <w:pPr>
        <w:numPr>
          <w:ilvl w:val="1"/>
          <w:numId w:val="18"/>
        </w:numPr>
        <w:ind w:left="1276" w:hanging="506"/>
        <w:rPr>
          <w:szCs w:val="22"/>
        </w:rPr>
      </w:pPr>
      <w:r w:rsidRPr="000E7D63">
        <w:rPr>
          <w:szCs w:val="22"/>
        </w:rPr>
        <w:t>T</w:t>
      </w:r>
      <w:r>
        <w:rPr>
          <w:szCs w:val="22"/>
        </w:rPr>
        <w:t>o horizon scan and</w:t>
      </w:r>
      <w:r w:rsidRPr="000E7D63">
        <w:rPr>
          <w:szCs w:val="22"/>
        </w:rPr>
        <w:t xml:space="preserve"> </w:t>
      </w:r>
      <w:r>
        <w:rPr>
          <w:szCs w:val="22"/>
        </w:rPr>
        <w:t>monitor and review the external landscape to ensure the focus of our strategy and priority themes of influence are suitably aligned</w:t>
      </w:r>
    </w:p>
    <w:p w14:paraId="572135E7" w14:textId="77777777" w:rsidR="00A32939" w:rsidRPr="00A036A4" w:rsidRDefault="00A32939" w:rsidP="0071279C">
      <w:pPr>
        <w:ind w:left="1276" w:hanging="506"/>
        <w:rPr>
          <w:szCs w:val="22"/>
        </w:rPr>
      </w:pPr>
    </w:p>
    <w:p w14:paraId="5A1D85CB" w14:textId="475A706B" w:rsidR="00EE360C" w:rsidRPr="00FC7E94" w:rsidRDefault="00B25608" w:rsidP="0071279C">
      <w:pPr>
        <w:numPr>
          <w:ilvl w:val="1"/>
          <w:numId w:val="18"/>
        </w:numPr>
        <w:ind w:left="1276" w:hanging="506"/>
        <w:rPr>
          <w:szCs w:val="22"/>
        </w:rPr>
      </w:pPr>
      <w:r>
        <w:rPr>
          <w:szCs w:val="22"/>
        </w:rPr>
        <w:t>To s</w:t>
      </w:r>
      <w:r w:rsidR="00A32939">
        <w:rPr>
          <w:szCs w:val="22"/>
        </w:rPr>
        <w:t xml:space="preserve">upport </w:t>
      </w:r>
      <w:r w:rsidR="00F47A07">
        <w:rPr>
          <w:szCs w:val="22"/>
        </w:rPr>
        <w:t xml:space="preserve">and </w:t>
      </w:r>
      <w:r w:rsidR="0006435F">
        <w:rPr>
          <w:szCs w:val="22"/>
        </w:rPr>
        <w:t>engage in</w:t>
      </w:r>
      <w:r w:rsidR="00F47A07">
        <w:rPr>
          <w:szCs w:val="22"/>
        </w:rPr>
        <w:t xml:space="preserve"> </w:t>
      </w:r>
      <w:r>
        <w:rPr>
          <w:szCs w:val="22"/>
        </w:rPr>
        <w:t>effective external relations</w:t>
      </w:r>
      <w:r w:rsidR="00F47A07">
        <w:rPr>
          <w:szCs w:val="22"/>
        </w:rPr>
        <w:t xml:space="preserve"> activity</w:t>
      </w:r>
      <w:r>
        <w:rPr>
          <w:szCs w:val="22"/>
        </w:rPr>
        <w:t xml:space="preserve"> and </w:t>
      </w:r>
      <w:r w:rsidR="00A32939">
        <w:rPr>
          <w:szCs w:val="22"/>
        </w:rPr>
        <w:t xml:space="preserve">the development of strategically important policies, position statements, thought leadership content and broader influencing </w:t>
      </w:r>
      <w:r w:rsidR="00EF77D7">
        <w:rPr>
          <w:szCs w:val="22"/>
        </w:rPr>
        <w:t>output</w:t>
      </w:r>
      <w:r w:rsidR="005101A7">
        <w:rPr>
          <w:szCs w:val="22"/>
        </w:rPr>
        <w:t>;</w:t>
      </w:r>
      <w:r w:rsidR="00A32939">
        <w:rPr>
          <w:szCs w:val="22"/>
        </w:rPr>
        <w:t xml:space="preserve"> ensur</w:t>
      </w:r>
      <w:r w:rsidR="005101A7">
        <w:rPr>
          <w:szCs w:val="22"/>
        </w:rPr>
        <w:t>ing</w:t>
      </w:r>
      <w:r w:rsidR="00A32939">
        <w:rPr>
          <w:szCs w:val="22"/>
        </w:rPr>
        <w:t xml:space="preserve"> </w:t>
      </w:r>
      <w:r w:rsidR="00E433F0">
        <w:rPr>
          <w:szCs w:val="22"/>
        </w:rPr>
        <w:t>activity</w:t>
      </w:r>
      <w:r w:rsidR="00A32939">
        <w:rPr>
          <w:szCs w:val="22"/>
        </w:rPr>
        <w:t xml:space="preserve"> is effective and impactful</w:t>
      </w:r>
      <w:r w:rsidR="00EE360C" w:rsidRPr="00FC7E94">
        <w:rPr>
          <w:szCs w:val="22"/>
        </w:rPr>
        <w:br/>
      </w:r>
    </w:p>
    <w:p w14:paraId="1A231E59" w14:textId="5BB8B451" w:rsidR="000E7D63" w:rsidRPr="00723059" w:rsidRDefault="000E7D63" w:rsidP="00723059">
      <w:pPr>
        <w:numPr>
          <w:ilvl w:val="1"/>
          <w:numId w:val="18"/>
        </w:numPr>
        <w:ind w:left="1276" w:hanging="506"/>
        <w:rPr>
          <w:szCs w:val="22"/>
        </w:rPr>
      </w:pPr>
      <w:r w:rsidRPr="000E7D63">
        <w:rPr>
          <w:szCs w:val="22"/>
        </w:rPr>
        <w:t xml:space="preserve">To encourage and enable member input </w:t>
      </w:r>
      <w:r w:rsidR="00E83C6B">
        <w:rPr>
          <w:szCs w:val="22"/>
        </w:rPr>
        <w:t xml:space="preserve">and engagement </w:t>
      </w:r>
      <w:r w:rsidRPr="000E7D63">
        <w:rPr>
          <w:szCs w:val="22"/>
        </w:rPr>
        <w:t xml:space="preserve">to </w:t>
      </w:r>
      <w:r w:rsidR="006C63FE">
        <w:rPr>
          <w:szCs w:val="22"/>
        </w:rPr>
        <w:t>the Institute’s influencing work</w:t>
      </w:r>
      <w:r w:rsidRPr="000E7D63">
        <w:rPr>
          <w:szCs w:val="22"/>
        </w:rPr>
        <w:t xml:space="preserve"> and its specific themes</w:t>
      </w:r>
      <w:r w:rsidR="006C63FE">
        <w:rPr>
          <w:szCs w:val="22"/>
        </w:rPr>
        <w:t xml:space="preserve"> of focus</w:t>
      </w:r>
      <w:r w:rsidRPr="000E7D63">
        <w:rPr>
          <w:szCs w:val="22"/>
        </w:rPr>
        <w:t>, directly and/or through other BCS groups</w:t>
      </w:r>
      <w:r w:rsidRPr="00723059">
        <w:rPr>
          <w:szCs w:val="22"/>
        </w:rPr>
        <w:br/>
      </w:r>
    </w:p>
    <w:p w14:paraId="5869A1C1" w14:textId="347225DB" w:rsidR="00A75E6B" w:rsidRPr="000E7D63" w:rsidRDefault="000E7D63" w:rsidP="0071279C">
      <w:pPr>
        <w:numPr>
          <w:ilvl w:val="1"/>
          <w:numId w:val="18"/>
        </w:numPr>
        <w:ind w:left="1276" w:hanging="506"/>
        <w:rPr>
          <w:szCs w:val="22"/>
        </w:rPr>
      </w:pPr>
      <w:r w:rsidRPr="000E7D63">
        <w:rPr>
          <w:szCs w:val="22"/>
        </w:rPr>
        <w:t>Use personal industry knowledge and networks to contribute to communications outputs such as thought leadership, papers, blogs, podcasts, short videos etc.</w:t>
      </w:r>
    </w:p>
    <w:p w14:paraId="676F4F50" w14:textId="77777777" w:rsidR="00A75E6B" w:rsidRPr="002979AB" w:rsidRDefault="00A75E6B" w:rsidP="00A75E6B">
      <w:pPr>
        <w:ind w:left="1416" w:right="709" w:hanging="709"/>
        <w:rPr>
          <w:szCs w:val="22"/>
        </w:rPr>
      </w:pPr>
    </w:p>
    <w:p w14:paraId="3442A6FA" w14:textId="0BE93623" w:rsidR="00A75E6B" w:rsidRPr="002979AB" w:rsidRDefault="00D10602" w:rsidP="006C1281">
      <w:pPr>
        <w:pStyle w:val="Heading3"/>
        <w:numPr>
          <w:ilvl w:val="0"/>
          <w:numId w:val="23"/>
        </w:numPr>
      </w:pPr>
      <w:r>
        <w:br w:type="page"/>
      </w:r>
      <w:r w:rsidR="009D699D" w:rsidRPr="005C676F">
        <w:lastRenderedPageBreak/>
        <w:t>Key Responsibilities</w:t>
      </w:r>
    </w:p>
    <w:p w14:paraId="7C0C8268" w14:textId="77777777" w:rsidR="00A75E6B" w:rsidRPr="002979AB" w:rsidRDefault="00A75E6B" w:rsidP="006C1281">
      <w:pPr>
        <w:tabs>
          <w:tab w:val="num" w:pos="708"/>
        </w:tabs>
        <w:ind w:left="720"/>
        <w:jc w:val="both"/>
        <w:rPr>
          <w:szCs w:val="22"/>
        </w:rPr>
      </w:pPr>
    </w:p>
    <w:p w14:paraId="6CCC91B6" w14:textId="77777777" w:rsidR="00A52D09" w:rsidRDefault="00A75E6B" w:rsidP="006C1281">
      <w:pPr>
        <w:tabs>
          <w:tab w:val="num" w:pos="708"/>
        </w:tabs>
        <w:ind w:left="708"/>
        <w:rPr>
          <w:szCs w:val="22"/>
        </w:rPr>
      </w:pPr>
      <w:r w:rsidRPr="002979AB">
        <w:rPr>
          <w:szCs w:val="22"/>
        </w:rPr>
        <w:t xml:space="preserve">In support of its purpose the </w:t>
      </w:r>
      <w:r w:rsidR="00074032">
        <w:rPr>
          <w:szCs w:val="22"/>
        </w:rPr>
        <w:t>Board</w:t>
      </w:r>
      <w:r w:rsidR="00724D7C">
        <w:rPr>
          <w:szCs w:val="22"/>
        </w:rPr>
        <w:t xml:space="preserve"> </w:t>
      </w:r>
      <w:r w:rsidRPr="002979AB">
        <w:rPr>
          <w:szCs w:val="22"/>
        </w:rPr>
        <w:t>will:</w:t>
      </w:r>
      <w:r w:rsidR="00D0234B">
        <w:rPr>
          <w:szCs w:val="22"/>
        </w:rPr>
        <w:br/>
      </w:r>
    </w:p>
    <w:p w14:paraId="06F3DBD3" w14:textId="016A79BA" w:rsidR="00A75E6B" w:rsidRPr="002979AB" w:rsidRDefault="00D0234B" w:rsidP="006C1281">
      <w:pPr>
        <w:tabs>
          <w:tab w:val="num" w:pos="708"/>
        </w:tabs>
        <w:ind w:left="708"/>
        <w:rPr>
          <w:szCs w:val="22"/>
        </w:rPr>
      </w:pPr>
      <w:r w:rsidRPr="00BB695C">
        <w:rPr>
          <w:b/>
          <w:bCs/>
          <w:szCs w:val="22"/>
        </w:rPr>
        <w:t>GOVERNANCE:</w:t>
      </w:r>
    </w:p>
    <w:p w14:paraId="5444F3DC" w14:textId="77777777" w:rsidR="00A75E6B" w:rsidRPr="002979AB" w:rsidRDefault="00A75E6B" w:rsidP="006C1281">
      <w:pPr>
        <w:tabs>
          <w:tab w:val="num" w:pos="708"/>
        </w:tabs>
        <w:ind w:left="1440"/>
        <w:jc w:val="both"/>
        <w:rPr>
          <w:szCs w:val="22"/>
        </w:rPr>
      </w:pPr>
    </w:p>
    <w:p w14:paraId="26E56F0A" w14:textId="77777777" w:rsidR="00A52D09" w:rsidRPr="00A52D09" w:rsidRDefault="00A52D09" w:rsidP="006C1281">
      <w:pPr>
        <w:pStyle w:val="ListParagraph"/>
        <w:numPr>
          <w:ilvl w:val="0"/>
          <w:numId w:val="11"/>
        </w:numPr>
        <w:tabs>
          <w:tab w:val="num" w:pos="708"/>
        </w:tabs>
        <w:jc w:val="both"/>
        <w:rPr>
          <w:vanish/>
          <w:szCs w:val="22"/>
        </w:rPr>
      </w:pPr>
    </w:p>
    <w:p w14:paraId="4C60A99F" w14:textId="77777777" w:rsidR="00A52D09" w:rsidRPr="00A52D09" w:rsidRDefault="00A52D09" w:rsidP="006C1281">
      <w:pPr>
        <w:pStyle w:val="ListParagraph"/>
        <w:numPr>
          <w:ilvl w:val="0"/>
          <w:numId w:val="11"/>
        </w:numPr>
        <w:tabs>
          <w:tab w:val="num" w:pos="708"/>
        </w:tabs>
        <w:jc w:val="both"/>
        <w:rPr>
          <w:vanish/>
          <w:szCs w:val="22"/>
        </w:rPr>
      </w:pPr>
    </w:p>
    <w:p w14:paraId="57DF9869" w14:textId="1E942EA8" w:rsidR="00F60299" w:rsidRPr="00137491" w:rsidRDefault="00137491" w:rsidP="00137491">
      <w:pPr>
        <w:numPr>
          <w:ilvl w:val="1"/>
          <w:numId w:val="11"/>
        </w:numPr>
        <w:tabs>
          <w:tab w:val="clear" w:pos="1080"/>
        </w:tabs>
        <w:ind w:left="1276" w:hanging="567"/>
        <w:rPr>
          <w:szCs w:val="22"/>
        </w:rPr>
      </w:pPr>
      <w:r w:rsidRPr="00137491">
        <w:rPr>
          <w:szCs w:val="22"/>
        </w:rPr>
        <w:t xml:space="preserve">Provide advice and guidance to Trustee Board on the influencing activity of </w:t>
      </w:r>
      <w:r w:rsidR="009D181F">
        <w:rPr>
          <w:szCs w:val="22"/>
        </w:rPr>
        <w:t>the Institute</w:t>
      </w:r>
      <w:r w:rsidRPr="00137491">
        <w:rPr>
          <w:szCs w:val="22"/>
        </w:rPr>
        <w:t xml:space="preserve"> and recommend where adjustments to strategic themes might be focussed</w:t>
      </w:r>
      <w:r w:rsidR="00F60299" w:rsidRPr="00137491">
        <w:rPr>
          <w:szCs w:val="22"/>
        </w:rPr>
        <w:br/>
      </w:r>
    </w:p>
    <w:p w14:paraId="5995B949" w14:textId="14CE8820" w:rsidR="00BB695C" w:rsidRPr="00F60299" w:rsidRDefault="00F71990" w:rsidP="006C1281">
      <w:pPr>
        <w:numPr>
          <w:ilvl w:val="1"/>
          <w:numId w:val="11"/>
        </w:numPr>
        <w:tabs>
          <w:tab w:val="clear" w:pos="1080"/>
          <w:tab w:val="num" w:pos="708"/>
        </w:tabs>
        <w:ind w:left="1276" w:hanging="567"/>
        <w:rPr>
          <w:szCs w:val="22"/>
        </w:rPr>
      </w:pPr>
      <w:r>
        <w:rPr>
          <w:szCs w:val="22"/>
        </w:rPr>
        <w:t xml:space="preserve">Work </w:t>
      </w:r>
      <w:r w:rsidR="00C41280" w:rsidRPr="00F60299">
        <w:rPr>
          <w:szCs w:val="22"/>
        </w:rPr>
        <w:t>in collaboration with other BCS communities</w:t>
      </w:r>
      <w:r w:rsidR="002330B8" w:rsidRPr="00F60299">
        <w:rPr>
          <w:szCs w:val="22"/>
        </w:rPr>
        <w:t xml:space="preserve"> and </w:t>
      </w:r>
      <w:r w:rsidR="00C41280" w:rsidRPr="00F60299">
        <w:rPr>
          <w:szCs w:val="22"/>
        </w:rPr>
        <w:t>the staff team</w:t>
      </w:r>
      <w:r w:rsidR="002330B8" w:rsidRPr="00F60299">
        <w:rPr>
          <w:szCs w:val="22"/>
        </w:rPr>
        <w:t xml:space="preserve"> to ensure members and informed and engaged</w:t>
      </w:r>
      <w:r w:rsidR="00D0234B" w:rsidRPr="00F60299">
        <w:rPr>
          <w:szCs w:val="22"/>
        </w:rPr>
        <w:t xml:space="preserve"> in our influencing activity.</w:t>
      </w:r>
    </w:p>
    <w:p w14:paraId="2421988D" w14:textId="77777777" w:rsidR="00BB695C" w:rsidRDefault="00BB695C" w:rsidP="006C1281">
      <w:pPr>
        <w:pStyle w:val="ListParagraph"/>
        <w:tabs>
          <w:tab w:val="num" w:pos="708"/>
        </w:tabs>
        <w:ind w:left="1276" w:hanging="567"/>
        <w:rPr>
          <w:szCs w:val="22"/>
        </w:rPr>
      </w:pPr>
    </w:p>
    <w:p w14:paraId="1CCA18A5" w14:textId="10202652" w:rsidR="006B5DC0" w:rsidRDefault="006B5DC0" w:rsidP="00F60299">
      <w:pPr>
        <w:tabs>
          <w:tab w:val="num" w:pos="720"/>
          <w:tab w:val="left" w:pos="1320"/>
        </w:tabs>
        <w:ind w:left="1276" w:hanging="502"/>
        <w:rPr>
          <w:szCs w:val="22"/>
        </w:rPr>
      </w:pPr>
    </w:p>
    <w:p w14:paraId="57C7581B" w14:textId="331D9359" w:rsidR="006B5DC0" w:rsidRPr="002979AB" w:rsidRDefault="006B5DC0" w:rsidP="006C1281">
      <w:pPr>
        <w:tabs>
          <w:tab w:val="num" w:pos="720"/>
        </w:tabs>
        <w:ind w:left="1276" w:hanging="567"/>
        <w:rPr>
          <w:szCs w:val="22"/>
        </w:rPr>
      </w:pPr>
      <w:r>
        <w:rPr>
          <w:b/>
          <w:bCs/>
          <w:szCs w:val="22"/>
        </w:rPr>
        <w:t>OPERATIONAL</w:t>
      </w:r>
    </w:p>
    <w:p w14:paraId="158BEF69" w14:textId="77777777" w:rsidR="006B5DC0" w:rsidRPr="002979AB" w:rsidRDefault="006B5DC0" w:rsidP="006C1281">
      <w:pPr>
        <w:tabs>
          <w:tab w:val="num" w:pos="720"/>
        </w:tabs>
        <w:ind w:left="1276" w:hanging="567"/>
        <w:rPr>
          <w:szCs w:val="22"/>
        </w:rPr>
      </w:pPr>
    </w:p>
    <w:p w14:paraId="286AEE5C" w14:textId="77777777" w:rsidR="00137491" w:rsidRPr="00137491" w:rsidRDefault="00137491" w:rsidP="00137491">
      <w:pPr>
        <w:pStyle w:val="ListParagraph"/>
        <w:numPr>
          <w:ilvl w:val="0"/>
          <w:numId w:val="20"/>
        </w:numPr>
        <w:rPr>
          <w:vanish/>
          <w:szCs w:val="22"/>
        </w:rPr>
      </w:pPr>
    </w:p>
    <w:p w14:paraId="262B41D3" w14:textId="77777777" w:rsidR="00137491" w:rsidRPr="00137491" w:rsidRDefault="00137491" w:rsidP="00137491">
      <w:pPr>
        <w:pStyle w:val="ListParagraph"/>
        <w:numPr>
          <w:ilvl w:val="0"/>
          <w:numId w:val="20"/>
        </w:numPr>
        <w:rPr>
          <w:vanish/>
          <w:szCs w:val="22"/>
        </w:rPr>
      </w:pPr>
    </w:p>
    <w:p w14:paraId="79C5578C" w14:textId="77777777" w:rsidR="00137491" w:rsidRPr="00137491" w:rsidRDefault="00137491" w:rsidP="00137491">
      <w:pPr>
        <w:pStyle w:val="ListParagraph"/>
        <w:numPr>
          <w:ilvl w:val="1"/>
          <w:numId w:val="20"/>
        </w:numPr>
        <w:rPr>
          <w:vanish/>
          <w:szCs w:val="22"/>
        </w:rPr>
      </w:pPr>
    </w:p>
    <w:p w14:paraId="35579245" w14:textId="77777777" w:rsidR="00137491" w:rsidRPr="00137491" w:rsidRDefault="00137491" w:rsidP="00137491">
      <w:pPr>
        <w:pStyle w:val="ListParagraph"/>
        <w:numPr>
          <w:ilvl w:val="1"/>
          <w:numId w:val="20"/>
        </w:numPr>
        <w:rPr>
          <w:vanish/>
          <w:szCs w:val="22"/>
        </w:rPr>
      </w:pPr>
    </w:p>
    <w:p w14:paraId="346C3C54" w14:textId="22BC856E" w:rsidR="006B5DC0" w:rsidRPr="002979AB" w:rsidRDefault="006B5DC0" w:rsidP="00137491">
      <w:pPr>
        <w:numPr>
          <w:ilvl w:val="1"/>
          <w:numId w:val="20"/>
        </w:numPr>
        <w:tabs>
          <w:tab w:val="clear" w:pos="1080"/>
          <w:tab w:val="num" w:pos="1276"/>
        </w:tabs>
        <w:ind w:left="1276" w:hanging="567"/>
        <w:rPr>
          <w:szCs w:val="22"/>
        </w:rPr>
      </w:pPr>
      <w:r>
        <w:rPr>
          <w:szCs w:val="22"/>
        </w:rPr>
        <w:t>Participate in networking and promoting the activities, brand and relevance of BCS to wider society, building external networks that further our strategic objectives</w:t>
      </w:r>
    </w:p>
    <w:p w14:paraId="37532A4C" w14:textId="77777777" w:rsidR="006B5DC0" w:rsidRPr="002979AB" w:rsidRDefault="006B5DC0" w:rsidP="006C1281">
      <w:pPr>
        <w:tabs>
          <w:tab w:val="num" w:pos="720"/>
        </w:tabs>
        <w:ind w:left="1276" w:hanging="567"/>
        <w:rPr>
          <w:szCs w:val="22"/>
        </w:rPr>
      </w:pPr>
    </w:p>
    <w:p w14:paraId="0C8A7FE7" w14:textId="19240A4B" w:rsidR="006B5DC0" w:rsidRDefault="006B5DC0" w:rsidP="006C1281">
      <w:pPr>
        <w:numPr>
          <w:ilvl w:val="1"/>
          <w:numId w:val="20"/>
        </w:numPr>
        <w:tabs>
          <w:tab w:val="clear" w:pos="1080"/>
          <w:tab w:val="num" w:pos="720"/>
          <w:tab w:val="left" w:pos="1276"/>
        </w:tabs>
        <w:ind w:left="1276" w:hanging="567"/>
        <w:rPr>
          <w:szCs w:val="22"/>
        </w:rPr>
      </w:pPr>
      <w:r>
        <w:rPr>
          <w:szCs w:val="22"/>
        </w:rPr>
        <w:t>Build shared understanding and good working relationships with the executive and other boards</w:t>
      </w:r>
    </w:p>
    <w:p w14:paraId="7DDA3DFA" w14:textId="77777777" w:rsidR="00E2620D" w:rsidRDefault="00E2620D" w:rsidP="006C1281">
      <w:pPr>
        <w:pStyle w:val="ListParagraph"/>
        <w:tabs>
          <w:tab w:val="num" w:pos="720"/>
        </w:tabs>
        <w:ind w:left="1276" w:hanging="567"/>
        <w:rPr>
          <w:szCs w:val="22"/>
        </w:rPr>
      </w:pPr>
    </w:p>
    <w:p w14:paraId="3888AE69" w14:textId="45C3FC3A" w:rsidR="00E2620D" w:rsidRPr="002979AB" w:rsidRDefault="00E2620D" w:rsidP="006C1281">
      <w:pPr>
        <w:tabs>
          <w:tab w:val="num" w:pos="720"/>
        </w:tabs>
        <w:ind w:left="1276" w:hanging="567"/>
        <w:rPr>
          <w:szCs w:val="22"/>
        </w:rPr>
      </w:pPr>
      <w:r>
        <w:rPr>
          <w:b/>
          <w:bCs/>
          <w:szCs w:val="22"/>
        </w:rPr>
        <w:t>EXTERNAL STAKEHOLDERS</w:t>
      </w:r>
    </w:p>
    <w:p w14:paraId="6E97BF18" w14:textId="77777777" w:rsidR="00E2620D" w:rsidRPr="002979AB" w:rsidRDefault="00E2620D" w:rsidP="006C1281">
      <w:pPr>
        <w:tabs>
          <w:tab w:val="num" w:pos="720"/>
        </w:tabs>
        <w:ind w:left="1276" w:hanging="567"/>
        <w:rPr>
          <w:szCs w:val="22"/>
        </w:rPr>
      </w:pPr>
    </w:p>
    <w:p w14:paraId="047DEBC2" w14:textId="77777777" w:rsidR="003E0FE2" w:rsidRPr="003E0FE2" w:rsidRDefault="003E0FE2" w:rsidP="003E0FE2">
      <w:pPr>
        <w:pStyle w:val="ListParagraph"/>
        <w:numPr>
          <w:ilvl w:val="0"/>
          <w:numId w:val="21"/>
        </w:numPr>
        <w:tabs>
          <w:tab w:val="left" w:pos="1276"/>
          <w:tab w:val="num" w:pos="1529"/>
        </w:tabs>
        <w:rPr>
          <w:vanish/>
          <w:szCs w:val="22"/>
        </w:rPr>
      </w:pPr>
    </w:p>
    <w:p w14:paraId="7C7A5305" w14:textId="77777777" w:rsidR="003E0FE2" w:rsidRPr="003E0FE2" w:rsidRDefault="003E0FE2" w:rsidP="003E0FE2">
      <w:pPr>
        <w:pStyle w:val="ListParagraph"/>
        <w:numPr>
          <w:ilvl w:val="0"/>
          <w:numId w:val="21"/>
        </w:numPr>
        <w:tabs>
          <w:tab w:val="left" w:pos="1276"/>
          <w:tab w:val="num" w:pos="1529"/>
        </w:tabs>
        <w:rPr>
          <w:vanish/>
          <w:szCs w:val="22"/>
        </w:rPr>
      </w:pPr>
    </w:p>
    <w:p w14:paraId="70ED076D" w14:textId="77777777" w:rsidR="003E0FE2" w:rsidRPr="003E0FE2" w:rsidRDefault="003E0FE2" w:rsidP="003E0FE2">
      <w:pPr>
        <w:pStyle w:val="ListParagraph"/>
        <w:numPr>
          <w:ilvl w:val="1"/>
          <w:numId w:val="21"/>
        </w:numPr>
        <w:tabs>
          <w:tab w:val="left" w:pos="1276"/>
          <w:tab w:val="num" w:pos="1529"/>
        </w:tabs>
        <w:rPr>
          <w:vanish/>
          <w:szCs w:val="22"/>
        </w:rPr>
      </w:pPr>
    </w:p>
    <w:p w14:paraId="2C169F81" w14:textId="77777777" w:rsidR="003E0FE2" w:rsidRPr="003E0FE2" w:rsidRDefault="003E0FE2" w:rsidP="003E0FE2">
      <w:pPr>
        <w:pStyle w:val="ListParagraph"/>
        <w:numPr>
          <w:ilvl w:val="1"/>
          <w:numId w:val="21"/>
        </w:numPr>
        <w:tabs>
          <w:tab w:val="left" w:pos="1276"/>
          <w:tab w:val="num" w:pos="1529"/>
        </w:tabs>
        <w:rPr>
          <w:vanish/>
          <w:szCs w:val="22"/>
        </w:rPr>
      </w:pPr>
    </w:p>
    <w:p w14:paraId="2B881DF5" w14:textId="77777777" w:rsidR="003E0FE2" w:rsidRPr="003E0FE2" w:rsidRDefault="003E0FE2" w:rsidP="003E0FE2">
      <w:pPr>
        <w:pStyle w:val="ListParagraph"/>
        <w:numPr>
          <w:ilvl w:val="1"/>
          <w:numId w:val="21"/>
        </w:numPr>
        <w:tabs>
          <w:tab w:val="left" w:pos="1276"/>
          <w:tab w:val="num" w:pos="1529"/>
        </w:tabs>
        <w:rPr>
          <w:vanish/>
          <w:szCs w:val="22"/>
        </w:rPr>
      </w:pPr>
    </w:p>
    <w:p w14:paraId="22C2A894" w14:textId="77777777" w:rsidR="003E0FE2" w:rsidRPr="003E0FE2" w:rsidRDefault="003E0FE2" w:rsidP="003E0FE2">
      <w:pPr>
        <w:pStyle w:val="ListParagraph"/>
        <w:numPr>
          <w:ilvl w:val="1"/>
          <w:numId w:val="21"/>
        </w:numPr>
        <w:tabs>
          <w:tab w:val="left" w:pos="1276"/>
          <w:tab w:val="num" w:pos="1529"/>
        </w:tabs>
        <w:rPr>
          <w:vanish/>
          <w:szCs w:val="22"/>
        </w:rPr>
      </w:pPr>
    </w:p>
    <w:p w14:paraId="4FF4F463" w14:textId="1FF20551" w:rsidR="00E2620D" w:rsidRDefault="00E2620D" w:rsidP="003E0FE2">
      <w:pPr>
        <w:numPr>
          <w:ilvl w:val="1"/>
          <w:numId w:val="21"/>
        </w:numPr>
        <w:tabs>
          <w:tab w:val="clear" w:pos="1080"/>
          <w:tab w:val="left" w:pos="1276"/>
          <w:tab w:val="num" w:pos="1418"/>
          <w:tab w:val="num" w:pos="1529"/>
        </w:tabs>
        <w:ind w:left="1276" w:hanging="567"/>
        <w:rPr>
          <w:szCs w:val="22"/>
        </w:rPr>
      </w:pPr>
      <w:r>
        <w:rPr>
          <w:szCs w:val="22"/>
        </w:rPr>
        <w:t>Influence Board members to develop and maintain their networks to provide additional resource and robustness t</w:t>
      </w:r>
      <w:r w:rsidR="008E589D">
        <w:rPr>
          <w:szCs w:val="22"/>
        </w:rPr>
        <w:t>o the contributions of the Board</w:t>
      </w:r>
      <w:r w:rsidR="0067271E">
        <w:rPr>
          <w:szCs w:val="22"/>
        </w:rPr>
        <w:br/>
      </w:r>
    </w:p>
    <w:p w14:paraId="36B1A0F7" w14:textId="1E8FA2A2" w:rsidR="0067271E" w:rsidRPr="002979AB" w:rsidRDefault="0067271E" w:rsidP="006C1281">
      <w:pPr>
        <w:tabs>
          <w:tab w:val="num" w:pos="720"/>
        </w:tabs>
        <w:ind w:left="1276" w:hanging="567"/>
        <w:rPr>
          <w:szCs w:val="22"/>
        </w:rPr>
      </w:pPr>
      <w:r>
        <w:rPr>
          <w:b/>
          <w:bCs/>
          <w:szCs w:val="22"/>
        </w:rPr>
        <w:t>MAIN PROCEDURES TO CARRY OUT</w:t>
      </w:r>
    </w:p>
    <w:p w14:paraId="5778F7F3" w14:textId="77777777" w:rsidR="0067271E" w:rsidRPr="002979AB" w:rsidRDefault="0067271E" w:rsidP="006C1281">
      <w:pPr>
        <w:tabs>
          <w:tab w:val="num" w:pos="720"/>
        </w:tabs>
        <w:ind w:left="1276" w:hanging="567"/>
        <w:rPr>
          <w:szCs w:val="22"/>
        </w:rPr>
      </w:pPr>
    </w:p>
    <w:p w14:paraId="350CFC05" w14:textId="77777777" w:rsidR="003E0FE2" w:rsidRPr="003E0FE2" w:rsidRDefault="003E0FE2" w:rsidP="003E0FE2">
      <w:pPr>
        <w:pStyle w:val="ListParagraph"/>
        <w:numPr>
          <w:ilvl w:val="0"/>
          <w:numId w:val="22"/>
        </w:numPr>
        <w:rPr>
          <w:vanish/>
          <w:szCs w:val="22"/>
        </w:rPr>
      </w:pPr>
    </w:p>
    <w:p w14:paraId="35A2C8DA" w14:textId="77777777" w:rsidR="003E0FE2" w:rsidRPr="003E0FE2" w:rsidRDefault="003E0FE2" w:rsidP="003E0FE2">
      <w:pPr>
        <w:pStyle w:val="ListParagraph"/>
        <w:numPr>
          <w:ilvl w:val="0"/>
          <w:numId w:val="22"/>
        </w:numPr>
        <w:rPr>
          <w:vanish/>
          <w:szCs w:val="22"/>
        </w:rPr>
      </w:pPr>
    </w:p>
    <w:p w14:paraId="3ABED2A1" w14:textId="77777777" w:rsidR="003E0FE2" w:rsidRPr="003E0FE2" w:rsidRDefault="003E0FE2" w:rsidP="003E0FE2">
      <w:pPr>
        <w:pStyle w:val="ListParagraph"/>
        <w:numPr>
          <w:ilvl w:val="1"/>
          <w:numId w:val="22"/>
        </w:numPr>
        <w:rPr>
          <w:vanish/>
          <w:szCs w:val="22"/>
        </w:rPr>
      </w:pPr>
    </w:p>
    <w:p w14:paraId="222B0B94" w14:textId="77777777" w:rsidR="003E0FE2" w:rsidRPr="003E0FE2" w:rsidRDefault="003E0FE2" w:rsidP="003E0FE2">
      <w:pPr>
        <w:pStyle w:val="ListParagraph"/>
        <w:numPr>
          <w:ilvl w:val="1"/>
          <w:numId w:val="22"/>
        </w:numPr>
        <w:rPr>
          <w:vanish/>
          <w:szCs w:val="22"/>
        </w:rPr>
      </w:pPr>
    </w:p>
    <w:p w14:paraId="7881E91C" w14:textId="77777777" w:rsidR="003E0FE2" w:rsidRPr="003E0FE2" w:rsidRDefault="003E0FE2" w:rsidP="003E0FE2">
      <w:pPr>
        <w:pStyle w:val="ListParagraph"/>
        <w:numPr>
          <w:ilvl w:val="1"/>
          <w:numId w:val="22"/>
        </w:numPr>
        <w:rPr>
          <w:vanish/>
          <w:szCs w:val="22"/>
        </w:rPr>
      </w:pPr>
    </w:p>
    <w:p w14:paraId="593ECCE7" w14:textId="77777777" w:rsidR="003E0FE2" w:rsidRPr="003E0FE2" w:rsidRDefault="003E0FE2" w:rsidP="003E0FE2">
      <w:pPr>
        <w:pStyle w:val="ListParagraph"/>
        <w:numPr>
          <w:ilvl w:val="1"/>
          <w:numId w:val="22"/>
        </w:numPr>
        <w:rPr>
          <w:vanish/>
          <w:szCs w:val="22"/>
        </w:rPr>
      </w:pPr>
    </w:p>
    <w:p w14:paraId="2C215273" w14:textId="77777777" w:rsidR="003E0FE2" w:rsidRPr="003E0FE2" w:rsidRDefault="003E0FE2" w:rsidP="003E0FE2">
      <w:pPr>
        <w:pStyle w:val="ListParagraph"/>
        <w:numPr>
          <w:ilvl w:val="1"/>
          <w:numId w:val="22"/>
        </w:numPr>
        <w:rPr>
          <w:vanish/>
          <w:szCs w:val="22"/>
        </w:rPr>
      </w:pPr>
    </w:p>
    <w:p w14:paraId="56CD0569" w14:textId="5947A211" w:rsidR="0067271E" w:rsidRPr="00CA5F45" w:rsidRDefault="00292FED" w:rsidP="003E0FE2">
      <w:pPr>
        <w:numPr>
          <w:ilvl w:val="1"/>
          <w:numId w:val="22"/>
        </w:numPr>
        <w:tabs>
          <w:tab w:val="clear" w:pos="1080"/>
          <w:tab w:val="num" w:pos="1276"/>
          <w:tab w:val="num" w:pos="1529"/>
        </w:tabs>
        <w:ind w:left="1276" w:hanging="567"/>
        <w:rPr>
          <w:szCs w:val="22"/>
        </w:rPr>
      </w:pPr>
      <w:r>
        <w:rPr>
          <w:szCs w:val="22"/>
        </w:rPr>
        <w:t>A</w:t>
      </w:r>
      <w:r w:rsidR="00CA5F45" w:rsidRPr="00CA5F45">
        <w:rPr>
          <w:szCs w:val="22"/>
        </w:rPr>
        <w:t xml:space="preserve">n annual self-assessment of its performance and record </w:t>
      </w:r>
      <w:r>
        <w:rPr>
          <w:szCs w:val="22"/>
        </w:rPr>
        <w:t xml:space="preserve">of </w:t>
      </w:r>
      <w:r w:rsidR="00CA5F45" w:rsidRPr="00CA5F45">
        <w:rPr>
          <w:szCs w:val="22"/>
        </w:rPr>
        <w:t>any concerns.  A summary of action points will be reported to Trustee Board</w:t>
      </w:r>
      <w:r w:rsidR="00324BC2" w:rsidRPr="00CA5F45">
        <w:rPr>
          <w:szCs w:val="22"/>
        </w:rPr>
        <w:br/>
      </w:r>
    </w:p>
    <w:p w14:paraId="0816A7ED" w14:textId="3798F2A6" w:rsidR="0067271E" w:rsidRDefault="0067271E" w:rsidP="009D66D6">
      <w:pPr>
        <w:numPr>
          <w:ilvl w:val="1"/>
          <w:numId w:val="22"/>
        </w:numPr>
        <w:tabs>
          <w:tab w:val="clear" w:pos="1080"/>
          <w:tab w:val="num" w:pos="720"/>
          <w:tab w:val="left" w:pos="1276"/>
          <w:tab w:val="num" w:pos="1418"/>
        </w:tabs>
        <w:ind w:left="1276" w:hanging="567"/>
        <w:rPr>
          <w:szCs w:val="22"/>
        </w:rPr>
      </w:pPr>
      <w:r>
        <w:rPr>
          <w:szCs w:val="22"/>
        </w:rPr>
        <w:t>An annual assessment of risk elements relevant to the remit of the Board; and</w:t>
      </w:r>
      <w:r w:rsidR="00324BC2">
        <w:rPr>
          <w:szCs w:val="22"/>
        </w:rPr>
        <w:br/>
      </w:r>
    </w:p>
    <w:p w14:paraId="550E5686" w14:textId="01C1F4C3" w:rsidR="00F62D60" w:rsidRDefault="007B427F" w:rsidP="009D66D6">
      <w:pPr>
        <w:numPr>
          <w:ilvl w:val="1"/>
          <w:numId w:val="22"/>
        </w:numPr>
        <w:tabs>
          <w:tab w:val="clear" w:pos="1080"/>
          <w:tab w:val="num" w:pos="720"/>
          <w:tab w:val="left" w:pos="1276"/>
        </w:tabs>
        <w:ind w:left="1276" w:hanging="567"/>
        <w:rPr>
          <w:szCs w:val="22"/>
        </w:rPr>
      </w:pPr>
      <w:r>
        <w:rPr>
          <w:szCs w:val="22"/>
        </w:rPr>
        <w:t xml:space="preserve">In addition be </w:t>
      </w:r>
      <w:r w:rsidR="0067271E">
        <w:rPr>
          <w:szCs w:val="22"/>
        </w:rPr>
        <w:t>responsible for ensuring that all its member receive appropriate training as prescribed by Trustee Board from time to time</w:t>
      </w:r>
      <w:r w:rsidR="00E56A1E">
        <w:rPr>
          <w:szCs w:val="22"/>
        </w:rPr>
        <w:br/>
      </w:r>
    </w:p>
    <w:p w14:paraId="4BA079F7" w14:textId="2EEFD559" w:rsidR="00E56A1E" w:rsidRPr="00E56A1E" w:rsidRDefault="00E56A1E" w:rsidP="00573521">
      <w:pPr>
        <w:numPr>
          <w:ilvl w:val="1"/>
          <w:numId w:val="22"/>
        </w:numPr>
        <w:tabs>
          <w:tab w:val="clear" w:pos="1080"/>
          <w:tab w:val="left" w:pos="1276"/>
        </w:tabs>
        <w:ind w:left="1276" w:hanging="556"/>
        <w:rPr>
          <w:szCs w:val="22"/>
        </w:rPr>
      </w:pPr>
      <w:r>
        <w:rPr>
          <w:szCs w:val="22"/>
        </w:rPr>
        <w:t>Chair of the Board to work where possible with the other Chairs to ensure the work of the Board is focused, aligned and not duplicated.</w:t>
      </w:r>
    </w:p>
    <w:p w14:paraId="6238FB4B" w14:textId="77777777" w:rsidR="00F62D60" w:rsidRDefault="00F62D60" w:rsidP="00F62D60">
      <w:pPr>
        <w:tabs>
          <w:tab w:val="left" w:pos="1320"/>
        </w:tabs>
        <w:ind w:left="1080"/>
        <w:jc w:val="both"/>
        <w:rPr>
          <w:szCs w:val="22"/>
        </w:rPr>
      </w:pPr>
    </w:p>
    <w:p w14:paraId="47E5E8F6" w14:textId="7A169872" w:rsidR="0071279C" w:rsidRDefault="000C1B7C" w:rsidP="0071279C">
      <w:pPr>
        <w:numPr>
          <w:ilvl w:val="0"/>
          <w:numId w:val="22"/>
        </w:numPr>
        <w:tabs>
          <w:tab w:val="left" w:pos="1320"/>
        </w:tabs>
        <w:rPr>
          <w:b/>
          <w:szCs w:val="22"/>
        </w:rPr>
      </w:pPr>
      <w:r w:rsidRPr="005C676F">
        <w:rPr>
          <w:b/>
          <w:szCs w:val="22"/>
        </w:rPr>
        <w:t xml:space="preserve">Strategic </w:t>
      </w:r>
      <w:r w:rsidR="00D26E45" w:rsidRPr="005C676F">
        <w:rPr>
          <w:b/>
          <w:szCs w:val="22"/>
        </w:rPr>
        <w:t>P</w:t>
      </w:r>
      <w:r w:rsidRPr="005C676F">
        <w:rPr>
          <w:b/>
          <w:szCs w:val="22"/>
        </w:rPr>
        <w:t>lanning and Management</w:t>
      </w:r>
      <w:r w:rsidR="0071279C">
        <w:rPr>
          <w:b/>
          <w:szCs w:val="22"/>
        </w:rPr>
        <w:br/>
      </w:r>
    </w:p>
    <w:p w14:paraId="207E6FC0" w14:textId="77777777" w:rsidR="00A927D0" w:rsidRDefault="00F62D60" w:rsidP="00A927D0">
      <w:pPr>
        <w:numPr>
          <w:ilvl w:val="1"/>
          <w:numId w:val="22"/>
        </w:numPr>
        <w:tabs>
          <w:tab w:val="clear" w:pos="1080"/>
          <w:tab w:val="num" w:pos="1276"/>
          <w:tab w:val="left" w:pos="1320"/>
        </w:tabs>
        <w:ind w:left="1276" w:hanging="567"/>
        <w:rPr>
          <w:szCs w:val="22"/>
        </w:rPr>
      </w:pPr>
      <w:r w:rsidRPr="0071279C">
        <w:rPr>
          <w:szCs w:val="22"/>
        </w:rPr>
        <w:t>The Board will produce an annual activity plan supporting the Institute’s</w:t>
      </w:r>
      <w:r w:rsidR="0071279C">
        <w:rPr>
          <w:b/>
          <w:szCs w:val="22"/>
        </w:rPr>
        <w:t xml:space="preserve"> </w:t>
      </w:r>
      <w:r w:rsidRPr="0071279C">
        <w:rPr>
          <w:szCs w:val="22"/>
        </w:rPr>
        <w:t>one-year operational plan. It will review achievements against this plan at the end of each annual cycle.</w:t>
      </w:r>
    </w:p>
    <w:p w14:paraId="112823E2" w14:textId="4E90D084" w:rsidR="001949B5" w:rsidRPr="001949B5" w:rsidRDefault="0071279C" w:rsidP="00A927D0">
      <w:pPr>
        <w:tabs>
          <w:tab w:val="left" w:pos="1320"/>
        </w:tabs>
        <w:rPr>
          <w:szCs w:val="22"/>
        </w:rPr>
      </w:pPr>
      <w:r w:rsidRPr="0071279C">
        <w:rPr>
          <w:szCs w:val="22"/>
        </w:rPr>
        <w:br/>
      </w:r>
    </w:p>
    <w:p w14:paraId="3340ED6B" w14:textId="249C3863" w:rsidR="001949B5" w:rsidRPr="005C676F" w:rsidRDefault="00A927D0" w:rsidP="001949B5">
      <w:pPr>
        <w:numPr>
          <w:ilvl w:val="0"/>
          <w:numId w:val="22"/>
        </w:numPr>
        <w:tabs>
          <w:tab w:val="left" w:pos="1320"/>
        </w:tabs>
        <w:rPr>
          <w:b/>
          <w:bCs/>
          <w:szCs w:val="22"/>
        </w:rPr>
      </w:pPr>
      <w:r>
        <w:rPr>
          <w:b/>
          <w:bCs/>
        </w:rPr>
        <w:br w:type="page"/>
      </w:r>
      <w:r w:rsidR="00141B88" w:rsidRPr="005C676F">
        <w:rPr>
          <w:b/>
          <w:bCs/>
        </w:rPr>
        <w:lastRenderedPageBreak/>
        <w:t xml:space="preserve">Constitution and Membership </w:t>
      </w:r>
    </w:p>
    <w:p w14:paraId="39A49AA6" w14:textId="77777777" w:rsidR="001949B5" w:rsidRPr="001949B5" w:rsidRDefault="001949B5" w:rsidP="001949B5">
      <w:pPr>
        <w:tabs>
          <w:tab w:val="left" w:pos="1320"/>
        </w:tabs>
        <w:ind w:left="360"/>
        <w:rPr>
          <w:szCs w:val="22"/>
        </w:rPr>
      </w:pPr>
    </w:p>
    <w:p w14:paraId="2A1E1168" w14:textId="5E8E97AC" w:rsidR="001949B5" w:rsidRPr="001949B5" w:rsidRDefault="00141B88" w:rsidP="005C676F">
      <w:pPr>
        <w:numPr>
          <w:ilvl w:val="1"/>
          <w:numId w:val="22"/>
        </w:numPr>
        <w:tabs>
          <w:tab w:val="clear" w:pos="1080"/>
          <w:tab w:val="num" w:pos="1276"/>
          <w:tab w:val="left" w:pos="1320"/>
        </w:tabs>
        <w:ind w:left="1276" w:hanging="556"/>
        <w:rPr>
          <w:szCs w:val="22"/>
        </w:rPr>
      </w:pPr>
      <w:r w:rsidRPr="001949B5">
        <w:t xml:space="preserve">All appointments to the Board, except for the Chair, shall be based on nominations by the Board, subject to ratification by the Trustee Board. Members will be selected based on their knowledge and expertise in the relevant area, to include broad representation from all stakeholder groups. </w:t>
      </w:r>
      <w:r w:rsidR="001949B5">
        <w:br/>
      </w:r>
    </w:p>
    <w:p w14:paraId="1AFAAEAE" w14:textId="77777777" w:rsidR="005C676F" w:rsidRPr="005C676F" w:rsidRDefault="00141B88" w:rsidP="005C676F">
      <w:pPr>
        <w:numPr>
          <w:ilvl w:val="1"/>
          <w:numId w:val="22"/>
        </w:numPr>
        <w:tabs>
          <w:tab w:val="clear" w:pos="1080"/>
          <w:tab w:val="num" w:pos="1276"/>
          <w:tab w:val="left" w:pos="1320"/>
        </w:tabs>
        <w:rPr>
          <w:szCs w:val="22"/>
        </w:rPr>
      </w:pPr>
      <w:r w:rsidRPr="001949B5">
        <w:t xml:space="preserve">Voting members of the Board shall comprise: </w:t>
      </w:r>
    </w:p>
    <w:p w14:paraId="5E9B1B76" w14:textId="4AF1FF48" w:rsidR="005C676F" w:rsidRPr="000C5109" w:rsidRDefault="005C676F" w:rsidP="000C5109">
      <w:pPr>
        <w:numPr>
          <w:ilvl w:val="0"/>
          <w:numId w:val="32"/>
        </w:numPr>
        <w:tabs>
          <w:tab w:val="left" w:pos="1320"/>
        </w:tabs>
        <w:rPr>
          <w:szCs w:val="22"/>
        </w:rPr>
      </w:pPr>
      <w:r>
        <w:t xml:space="preserve">The </w:t>
      </w:r>
      <w:r w:rsidR="009A671E">
        <w:t>Chair appointed by the Trustee Board (usually the Vice-President for Influence)</w:t>
      </w:r>
    </w:p>
    <w:p w14:paraId="085005E5" w14:textId="4F5310E6" w:rsidR="005C676F" w:rsidRPr="005C676F" w:rsidRDefault="005C676F" w:rsidP="005C676F">
      <w:pPr>
        <w:numPr>
          <w:ilvl w:val="0"/>
          <w:numId w:val="32"/>
        </w:numPr>
      </w:pPr>
      <w:r w:rsidRPr="005C676F">
        <w:t>The Group Chief Executive</w:t>
      </w:r>
    </w:p>
    <w:p w14:paraId="20386879" w14:textId="77777777" w:rsidR="005C676F" w:rsidRDefault="005C676F" w:rsidP="005C676F">
      <w:pPr>
        <w:numPr>
          <w:ilvl w:val="0"/>
          <w:numId w:val="32"/>
        </w:numPr>
      </w:pPr>
      <w:r w:rsidRPr="005C676F">
        <w:t>A Director and/or senior manager of the Institute, nominated on the advice of the Chief Executive</w:t>
      </w:r>
    </w:p>
    <w:p w14:paraId="2CCADF7F" w14:textId="4EFA9FC2" w:rsidR="00B0206A" w:rsidRDefault="00B0206A" w:rsidP="00B0206A">
      <w:pPr>
        <w:numPr>
          <w:ilvl w:val="0"/>
          <w:numId w:val="32"/>
        </w:numPr>
      </w:pPr>
      <w:r>
        <w:t>Up to two (2) members of Council</w:t>
      </w:r>
    </w:p>
    <w:p w14:paraId="48840B85" w14:textId="24A7CB9E" w:rsidR="005C676F" w:rsidRPr="005C676F" w:rsidRDefault="005C676F" w:rsidP="005C676F">
      <w:pPr>
        <w:numPr>
          <w:ilvl w:val="0"/>
          <w:numId w:val="32"/>
        </w:numPr>
      </w:pPr>
      <w:r w:rsidRPr="005C676F">
        <w:t xml:space="preserve">Up to </w:t>
      </w:r>
      <w:r w:rsidR="00BF4CF8">
        <w:t>12</w:t>
      </w:r>
      <w:r w:rsidR="00BF4CF8" w:rsidRPr="005C676F">
        <w:t xml:space="preserve"> </w:t>
      </w:r>
      <w:r w:rsidRPr="005C676F">
        <w:t>other members. Such members may include those co-opted by the Chair</w:t>
      </w:r>
      <w:r>
        <w:br/>
      </w:r>
    </w:p>
    <w:p w14:paraId="625E1BBA" w14:textId="4E768FB5" w:rsidR="005C676F" w:rsidRPr="005C676F" w:rsidRDefault="00141B88" w:rsidP="005C676F">
      <w:pPr>
        <w:numPr>
          <w:ilvl w:val="1"/>
          <w:numId w:val="22"/>
        </w:numPr>
        <w:tabs>
          <w:tab w:val="clear" w:pos="1080"/>
          <w:tab w:val="num" w:pos="1276"/>
          <w:tab w:val="left" w:pos="1320"/>
        </w:tabs>
        <w:ind w:left="1276" w:hanging="556"/>
        <w:rPr>
          <w:szCs w:val="22"/>
        </w:rPr>
      </w:pPr>
      <w:r w:rsidRPr="001949B5">
        <w:t>Appointments for all members shall be for a maximum of three years, except for</w:t>
      </w:r>
      <w:r w:rsidR="005C676F">
        <w:t xml:space="preserve"> </w:t>
      </w:r>
      <w:r w:rsidRPr="001949B5">
        <w:t>the Director and senior manager who shall remain on the Board for as long as the</w:t>
      </w:r>
      <w:r w:rsidR="005C676F">
        <w:t xml:space="preserve"> </w:t>
      </w:r>
      <w:r w:rsidRPr="001949B5">
        <w:t>Chief Executive sees fit</w:t>
      </w:r>
      <w:r w:rsidR="005C676F">
        <w:br/>
      </w:r>
    </w:p>
    <w:p w14:paraId="4F77B484" w14:textId="3EE8CB1E" w:rsidR="005C676F" w:rsidRPr="005C676F" w:rsidRDefault="00A949DF" w:rsidP="005C676F">
      <w:pPr>
        <w:numPr>
          <w:ilvl w:val="1"/>
          <w:numId w:val="22"/>
        </w:numPr>
        <w:tabs>
          <w:tab w:val="clear" w:pos="1080"/>
          <w:tab w:val="num" w:pos="1276"/>
          <w:tab w:val="left" w:pos="1320"/>
        </w:tabs>
        <w:ind w:left="1276" w:hanging="556"/>
        <w:rPr>
          <w:szCs w:val="22"/>
        </w:rPr>
      </w:pPr>
      <w:r w:rsidRPr="005C676F">
        <w:t xml:space="preserve">Initially </w:t>
      </w:r>
      <w:r w:rsidR="00E82B6F">
        <w:t xml:space="preserve">at least </w:t>
      </w:r>
      <w:r w:rsidRPr="005C676F">
        <w:t>three members will serve two-year terms</w:t>
      </w:r>
      <w:r w:rsidR="00D10ACD" w:rsidRPr="005C676F">
        <w:br/>
      </w:r>
      <w:r w:rsidR="00D10ACD" w:rsidRPr="005C676F">
        <w:br/>
      </w:r>
      <w:r w:rsidR="00141B88" w:rsidRPr="005C676F">
        <w:t>Retiring members may be re-appointed, subject to a maximum of 6 years’ unbroken service</w:t>
      </w:r>
      <w:r w:rsidR="005C676F">
        <w:br/>
      </w:r>
    </w:p>
    <w:p w14:paraId="6A16474E" w14:textId="27894DF2" w:rsidR="005C676F" w:rsidRPr="005C676F" w:rsidRDefault="00141B88" w:rsidP="005C676F">
      <w:pPr>
        <w:numPr>
          <w:ilvl w:val="1"/>
          <w:numId w:val="22"/>
        </w:numPr>
        <w:tabs>
          <w:tab w:val="clear" w:pos="1080"/>
          <w:tab w:val="num" w:pos="1276"/>
          <w:tab w:val="left" w:pos="1320"/>
        </w:tabs>
        <w:ind w:left="1276" w:hanging="567"/>
        <w:rPr>
          <w:szCs w:val="22"/>
        </w:rPr>
      </w:pPr>
      <w:r w:rsidRPr="005C676F">
        <w:t>The quorum shall be one quarter of the total voting membership of the</w:t>
      </w:r>
      <w:r w:rsidR="005C676F">
        <w:t xml:space="preserve"> </w:t>
      </w:r>
      <w:r w:rsidRPr="005C676F">
        <w:t xml:space="preserve">committee, rounded up to the nearest whole number </w:t>
      </w:r>
      <w:r w:rsidR="005C676F">
        <w:br/>
      </w:r>
    </w:p>
    <w:p w14:paraId="03DAD17B" w14:textId="743EE7B9" w:rsidR="005C676F" w:rsidRPr="005C676F" w:rsidRDefault="00141B88" w:rsidP="005C676F">
      <w:pPr>
        <w:numPr>
          <w:ilvl w:val="1"/>
          <w:numId w:val="22"/>
        </w:numPr>
        <w:tabs>
          <w:tab w:val="clear" w:pos="1080"/>
          <w:tab w:val="num" w:pos="1276"/>
          <w:tab w:val="left" w:pos="1320"/>
        </w:tabs>
        <w:ind w:left="1276" w:hanging="556"/>
        <w:rPr>
          <w:szCs w:val="22"/>
        </w:rPr>
      </w:pPr>
      <w:r w:rsidRPr="005C676F">
        <w:t xml:space="preserve">All members must commit reasonable time and effort to the work of the Board and make reasonable efforts to attend meetings. If a member fails to attend three consecutive meetings the Board may terminate </w:t>
      </w:r>
      <w:r w:rsidR="00187FC8">
        <w:t>the member’s</w:t>
      </w:r>
      <w:r w:rsidRPr="005C676F">
        <w:t xml:space="preserve"> membership of the Board unless the non-attendance was owing to illness or other reasonable cause</w:t>
      </w:r>
      <w:r w:rsidR="005C676F">
        <w:br/>
      </w:r>
    </w:p>
    <w:p w14:paraId="4808CA8F" w14:textId="0BE0F049" w:rsidR="005C676F" w:rsidRPr="005C676F" w:rsidRDefault="00141B88" w:rsidP="005C676F">
      <w:pPr>
        <w:numPr>
          <w:ilvl w:val="1"/>
          <w:numId w:val="22"/>
        </w:numPr>
        <w:tabs>
          <w:tab w:val="clear" w:pos="1080"/>
          <w:tab w:val="num" w:pos="1276"/>
          <w:tab w:val="left" w:pos="1320"/>
        </w:tabs>
        <w:ind w:left="1276" w:hanging="556"/>
        <w:rPr>
          <w:szCs w:val="22"/>
        </w:rPr>
      </w:pPr>
      <w:r w:rsidRPr="005C676F">
        <w:t>On the recommendation of the Chair of the Board, the Trustee Board may cancel or suspend the membership of that Board where the member’s actions have, in the opinion of the Board and of the Trustee Board, been detrimental to the work of the Board</w:t>
      </w:r>
      <w:r w:rsidR="005C676F">
        <w:br/>
      </w:r>
    </w:p>
    <w:p w14:paraId="290EC877" w14:textId="6CB30DAE" w:rsidR="005C676F" w:rsidRPr="005C676F" w:rsidRDefault="00141B88" w:rsidP="005C676F">
      <w:pPr>
        <w:numPr>
          <w:ilvl w:val="1"/>
          <w:numId w:val="22"/>
        </w:numPr>
        <w:tabs>
          <w:tab w:val="clear" w:pos="1080"/>
          <w:tab w:val="num" w:pos="1276"/>
          <w:tab w:val="left" w:pos="1320"/>
        </w:tabs>
        <w:ind w:left="1276" w:hanging="556"/>
        <w:rPr>
          <w:szCs w:val="22"/>
        </w:rPr>
      </w:pPr>
      <w:r w:rsidRPr="005C676F">
        <w:t xml:space="preserve">In the event that the </w:t>
      </w:r>
      <w:r w:rsidR="00EA5C1B" w:rsidRPr="005C676F">
        <w:t>Chair of the Board</w:t>
      </w:r>
      <w:r w:rsidRPr="005C676F">
        <w:t xml:space="preserve"> is unable to chair a Board meeting, the </w:t>
      </w:r>
      <w:r w:rsidR="00EA5C1B" w:rsidRPr="005C676F">
        <w:t>Chair</w:t>
      </w:r>
      <w:r w:rsidRPr="005C676F">
        <w:t xml:space="preserve"> or the Board shall appoint another Board member to chair that particular Board meeting</w:t>
      </w:r>
      <w:r w:rsidR="005C676F">
        <w:br/>
      </w:r>
    </w:p>
    <w:p w14:paraId="56507B13" w14:textId="2C20CEAA" w:rsidR="00971FC1" w:rsidRPr="005C676F" w:rsidRDefault="00141B88" w:rsidP="005C676F">
      <w:pPr>
        <w:numPr>
          <w:ilvl w:val="1"/>
          <w:numId w:val="22"/>
        </w:numPr>
        <w:tabs>
          <w:tab w:val="clear" w:pos="1080"/>
          <w:tab w:val="num" w:pos="1276"/>
          <w:tab w:val="left" w:pos="1320"/>
        </w:tabs>
        <w:rPr>
          <w:szCs w:val="22"/>
        </w:rPr>
      </w:pPr>
      <w:r w:rsidRPr="005C676F">
        <w:t>In the event of a tied vote, the Chair shall have an additional casting vote</w:t>
      </w:r>
    </w:p>
    <w:p w14:paraId="3B762E9B" w14:textId="77777777" w:rsidR="00971FC1" w:rsidRDefault="00971FC1" w:rsidP="00D10ACD">
      <w:pPr>
        <w:pStyle w:val="Heading3"/>
        <w:numPr>
          <w:ilvl w:val="0"/>
          <w:numId w:val="0"/>
        </w:numPr>
        <w:ind w:left="720"/>
      </w:pPr>
    </w:p>
    <w:p w14:paraId="41E7D2AE" w14:textId="77777777" w:rsidR="00971FC1" w:rsidRPr="00EE0587" w:rsidRDefault="00141B88" w:rsidP="00971FC1">
      <w:pPr>
        <w:pStyle w:val="Heading3"/>
        <w:numPr>
          <w:ilvl w:val="0"/>
          <w:numId w:val="0"/>
        </w:numPr>
      </w:pPr>
      <w:r w:rsidRPr="00EE0587">
        <w:t xml:space="preserve"> 7. Approval and Review </w:t>
      </w:r>
    </w:p>
    <w:p w14:paraId="51384D5C" w14:textId="77777777" w:rsidR="00971FC1" w:rsidRDefault="00971FC1" w:rsidP="00971FC1">
      <w:pPr>
        <w:pStyle w:val="Heading3"/>
        <w:numPr>
          <w:ilvl w:val="0"/>
          <w:numId w:val="0"/>
        </w:numPr>
        <w:ind w:left="720"/>
        <w:rPr>
          <w:b w:val="0"/>
          <w:bCs w:val="0"/>
        </w:rPr>
      </w:pPr>
    </w:p>
    <w:p w14:paraId="53B6F85E" w14:textId="7B519C9B" w:rsidR="00141B88" w:rsidRPr="00971FC1" w:rsidRDefault="00141B88" w:rsidP="00971FC1">
      <w:pPr>
        <w:pStyle w:val="Heading3"/>
        <w:numPr>
          <w:ilvl w:val="0"/>
          <w:numId w:val="0"/>
        </w:numPr>
        <w:ind w:left="720"/>
        <w:rPr>
          <w:b w:val="0"/>
          <w:bCs w:val="0"/>
        </w:rPr>
      </w:pPr>
      <w:r w:rsidRPr="00971FC1">
        <w:rPr>
          <w:b w:val="0"/>
          <w:bCs w:val="0"/>
        </w:rPr>
        <w:t xml:space="preserve">These Terms of Reference shall be approved by the Trustee Board. They form part of Trustee Board Regulations. The </w:t>
      </w:r>
      <w:r w:rsidR="00E44C30">
        <w:rPr>
          <w:b w:val="0"/>
          <w:bCs w:val="0"/>
        </w:rPr>
        <w:t>Influence</w:t>
      </w:r>
      <w:r w:rsidRPr="00971FC1">
        <w:rPr>
          <w:b w:val="0"/>
          <w:bCs w:val="0"/>
        </w:rPr>
        <w:t xml:space="preserve"> Board will review them on an annual basis with the aim of submitting to Trustee Board by the first week in May for approval.</w:t>
      </w:r>
    </w:p>
    <w:p w14:paraId="6907F9B1" w14:textId="77777777" w:rsidR="005A389F" w:rsidRDefault="005A389F" w:rsidP="00A75E6B">
      <w:pPr>
        <w:jc w:val="both"/>
        <w:rPr>
          <w:szCs w:val="22"/>
        </w:rPr>
      </w:pPr>
    </w:p>
    <w:p w14:paraId="16A9547C" w14:textId="77777777" w:rsidR="005C676F" w:rsidRPr="002979AB" w:rsidRDefault="005C676F" w:rsidP="00A75E6B">
      <w:pPr>
        <w:jc w:val="both"/>
        <w:rPr>
          <w:szCs w:val="22"/>
        </w:rPr>
      </w:pPr>
    </w:p>
    <w:sectPr w:rsidR="005C676F" w:rsidRPr="002979AB">
      <w:headerReference w:type="default" r:id="rId12"/>
      <w:footerReference w:type="default" r:id="rId13"/>
      <w:pgSz w:w="11906" w:h="16838"/>
      <w:pgMar w:top="1440" w:right="1276"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59FA" w14:textId="77777777" w:rsidR="00D10DD6" w:rsidRDefault="00D10DD6">
      <w:r>
        <w:separator/>
      </w:r>
    </w:p>
  </w:endnote>
  <w:endnote w:type="continuationSeparator" w:id="0">
    <w:p w14:paraId="2382192C" w14:textId="77777777" w:rsidR="00D10DD6" w:rsidRDefault="00D1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24EB" w14:textId="793C9208" w:rsidR="005A389F" w:rsidRPr="00BD3F96" w:rsidRDefault="005A389F" w:rsidP="00385958">
    <w:pPr>
      <w:pStyle w:val="Footer"/>
      <w:rPr>
        <w:sz w:val="20"/>
      </w:rPr>
    </w:pPr>
    <w:r>
      <w:rPr>
        <w:sz w:val="20"/>
      </w:rPr>
      <w:tab/>
    </w:r>
    <w:r>
      <w:rPr>
        <w:sz w:val="20"/>
      </w:rPr>
      <w:tab/>
    </w:r>
    <w:r w:rsidRPr="00BD3F96">
      <w:rPr>
        <w:sz w:val="20"/>
      </w:rPr>
      <w:t xml:space="preserve">Page </w:t>
    </w:r>
    <w:r w:rsidRPr="00BD3F96">
      <w:rPr>
        <w:sz w:val="20"/>
      </w:rPr>
      <w:fldChar w:fldCharType="begin"/>
    </w:r>
    <w:r w:rsidRPr="00BD3F96">
      <w:rPr>
        <w:sz w:val="20"/>
      </w:rPr>
      <w:instrText xml:space="preserve"> PAGE </w:instrText>
    </w:r>
    <w:r w:rsidRPr="00BD3F96">
      <w:rPr>
        <w:sz w:val="20"/>
      </w:rPr>
      <w:fldChar w:fldCharType="separate"/>
    </w:r>
    <w:r w:rsidR="00EE7514">
      <w:rPr>
        <w:noProof/>
        <w:sz w:val="20"/>
      </w:rPr>
      <w:t>3</w:t>
    </w:r>
    <w:r w:rsidRPr="00BD3F96">
      <w:rPr>
        <w:sz w:val="20"/>
      </w:rPr>
      <w:fldChar w:fldCharType="end"/>
    </w:r>
    <w:r w:rsidRPr="00BD3F96">
      <w:rPr>
        <w:sz w:val="20"/>
      </w:rPr>
      <w:t xml:space="preserve"> of </w:t>
    </w:r>
    <w:r w:rsidRPr="00BD3F96">
      <w:rPr>
        <w:sz w:val="20"/>
      </w:rPr>
      <w:fldChar w:fldCharType="begin"/>
    </w:r>
    <w:r w:rsidRPr="00BD3F96">
      <w:rPr>
        <w:sz w:val="20"/>
      </w:rPr>
      <w:instrText xml:space="preserve"> NUMPAGES </w:instrText>
    </w:r>
    <w:r w:rsidRPr="00BD3F96">
      <w:rPr>
        <w:sz w:val="20"/>
      </w:rPr>
      <w:fldChar w:fldCharType="separate"/>
    </w:r>
    <w:r w:rsidR="00EE7514">
      <w:rPr>
        <w:noProof/>
        <w:sz w:val="20"/>
      </w:rPr>
      <w:t>4</w:t>
    </w:r>
    <w:r w:rsidRPr="00BD3F9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CB91" w14:textId="77777777" w:rsidR="00D10DD6" w:rsidRDefault="00D10DD6">
      <w:r>
        <w:separator/>
      </w:r>
    </w:p>
  </w:footnote>
  <w:footnote w:type="continuationSeparator" w:id="0">
    <w:p w14:paraId="0349A801" w14:textId="77777777" w:rsidR="00D10DD6" w:rsidRDefault="00D1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DAE" w14:textId="77777777" w:rsidR="00590F64" w:rsidRDefault="00590F64">
    <w:pPr>
      <w:pStyle w:val="Header"/>
    </w:pPr>
  </w:p>
  <w:p w14:paraId="7BF62D86" w14:textId="752987F4" w:rsidR="009A6121" w:rsidRDefault="009A6121">
    <w:pPr>
      <w:pStyle w:val="Header"/>
    </w:pPr>
    <w:r>
      <w:rPr>
        <w:noProof/>
      </w:rPr>
      <w:drawing>
        <wp:anchor distT="0" distB="0" distL="114300" distR="114300" simplePos="0" relativeHeight="251659264" behindDoc="0" locked="0" layoutInCell="1" allowOverlap="1" wp14:anchorId="509CD1E5" wp14:editId="2C3C7CC4">
          <wp:simplePos x="0" y="0"/>
          <wp:positionH relativeFrom="margin">
            <wp:align>left</wp:align>
          </wp:positionH>
          <wp:positionV relativeFrom="paragraph">
            <wp:posOffset>161925</wp:posOffset>
          </wp:positionV>
          <wp:extent cx="464820" cy="590550"/>
          <wp:effectExtent l="0" t="0" r="0" b="0"/>
          <wp:wrapThrough wrapText="bothSides">
            <wp:wrapPolygon edited="0">
              <wp:start x="0" y="0"/>
              <wp:lineTo x="0" y="20903"/>
              <wp:lineTo x="9738" y="20903"/>
              <wp:lineTo x="20361" y="17419"/>
              <wp:lineTo x="20361" y="0"/>
              <wp:lineTo x="0" y="0"/>
            </wp:wrapPolygon>
          </wp:wrapThrough>
          <wp:docPr id="3"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lack, dark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4820" cy="590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CDC"/>
    <w:multiLevelType w:val="multilevel"/>
    <w:tmpl w:val="B6B4B4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58A20AC"/>
    <w:multiLevelType w:val="hybridMultilevel"/>
    <w:tmpl w:val="F514B0DC"/>
    <w:lvl w:ilvl="0" w:tplc="2206995C">
      <w:start w:val="2"/>
      <w:numFmt w:val="lowerRoman"/>
      <w:lvlText w:val="%1."/>
      <w:lvlJc w:val="left"/>
      <w:pPr>
        <w:tabs>
          <w:tab w:val="num" w:pos="2165"/>
        </w:tabs>
        <w:ind w:left="2165" w:hanging="735"/>
      </w:pPr>
      <w:rPr>
        <w:rFonts w:hint="default"/>
      </w:rPr>
    </w:lvl>
    <w:lvl w:ilvl="1" w:tplc="08090019" w:tentative="1">
      <w:start w:val="1"/>
      <w:numFmt w:val="lowerLetter"/>
      <w:lvlText w:val="%2."/>
      <w:lvlJc w:val="left"/>
      <w:pPr>
        <w:tabs>
          <w:tab w:val="num" w:pos="2510"/>
        </w:tabs>
        <w:ind w:left="2510" w:hanging="360"/>
      </w:pPr>
    </w:lvl>
    <w:lvl w:ilvl="2" w:tplc="0809001B" w:tentative="1">
      <w:start w:val="1"/>
      <w:numFmt w:val="lowerRoman"/>
      <w:lvlText w:val="%3."/>
      <w:lvlJc w:val="right"/>
      <w:pPr>
        <w:tabs>
          <w:tab w:val="num" w:pos="3230"/>
        </w:tabs>
        <w:ind w:left="3230" w:hanging="180"/>
      </w:pPr>
    </w:lvl>
    <w:lvl w:ilvl="3" w:tplc="0809000F" w:tentative="1">
      <w:start w:val="1"/>
      <w:numFmt w:val="decimal"/>
      <w:lvlText w:val="%4."/>
      <w:lvlJc w:val="left"/>
      <w:pPr>
        <w:tabs>
          <w:tab w:val="num" w:pos="3950"/>
        </w:tabs>
        <w:ind w:left="3950" w:hanging="360"/>
      </w:pPr>
    </w:lvl>
    <w:lvl w:ilvl="4" w:tplc="08090019" w:tentative="1">
      <w:start w:val="1"/>
      <w:numFmt w:val="lowerLetter"/>
      <w:lvlText w:val="%5."/>
      <w:lvlJc w:val="left"/>
      <w:pPr>
        <w:tabs>
          <w:tab w:val="num" w:pos="4670"/>
        </w:tabs>
        <w:ind w:left="4670" w:hanging="360"/>
      </w:pPr>
    </w:lvl>
    <w:lvl w:ilvl="5" w:tplc="0809001B" w:tentative="1">
      <w:start w:val="1"/>
      <w:numFmt w:val="lowerRoman"/>
      <w:lvlText w:val="%6."/>
      <w:lvlJc w:val="right"/>
      <w:pPr>
        <w:tabs>
          <w:tab w:val="num" w:pos="5390"/>
        </w:tabs>
        <w:ind w:left="5390" w:hanging="180"/>
      </w:pPr>
    </w:lvl>
    <w:lvl w:ilvl="6" w:tplc="0809000F" w:tentative="1">
      <w:start w:val="1"/>
      <w:numFmt w:val="decimal"/>
      <w:lvlText w:val="%7."/>
      <w:lvlJc w:val="left"/>
      <w:pPr>
        <w:tabs>
          <w:tab w:val="num" w:pos="6110"/>
        </w:tabs>
        <w:ind w:left="6110" w:hanging="360"/>
      </w:pPr>
    </w:lvl>
    <w:lvl w:ilvl="7" w:tplc="08090019" w:tentative="1">
      <w:start w:val="1"/>
      <w:numFmt w:val="lowerLetter"/>
      <w:lvlText w:val="%8."/>
      <w:lvlJc w:val="left"/>
      <w:pPr>
        <w:tabs>
          <w:tab w:val="num" w:pos="6830"/>
        </w:tabs>
        <w:ind w:left="6830" w:hanging="360"/>
      </w:pPr>
    </w:lvl>
    <w:lvl w:ilvl="8" w:tplc="0809001B" w:tentative="1">
      <w:start w:val="1"/>
      <w:numFmt w:val="lowerRoman"/>
      <w:lvlText w:val="%9."/>
      <w:lvlJc w:val="right"/>
      <w:pPr>
        <w:tabs>
          <w:tab w:val="num" w:pos="7550"/>
        </w:tabs>
        <w:ind w:left="7550" w:hanging="180"/>
      </w:pPr>
    </w:lvl>
  </w:abstractNum>
  <w:abstractNum w:abstractNumId="2" w15:restartNumberingAfterBreak="0">
    <w:nsid w:val="0F8D3E42"/>
    <w:multiLevelType w:val="hybridMultilevel"/>
    <w:tmpl w:val="75BE91BA"/>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1255719D"/>
    <w:multiLevelType w:val="multilevel"/>
    <w:tmpl w:val="D9F66B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A613B9F"/>
    <w:multiLevelType w:val="multilevel"/>
    <w:tmpl w:val="CAD4B99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5" w15:restartNumberingAfterBreak="0">
    <w:nsid w:val="1E555AF1"/>
    <w:multiLevelType w:val="multilevel"/>
    <w:tmpl w:val="249A9F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24D1C53"/>
    <w:multiLevelType w:val="multilevel"/>
    <w:tmpl w:val="86BA2D2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7" w15:restartNumberingAfterBreak="0">
    <w:nsid w:val="23FC29FC"/>
    <w:multiLevelType w:val="hybridMultilevel"/>
    <w:tmpl w:val="B04AB7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8EB005D"/>
    <w:multiLevelType w:val="hybridMultilevel"/>
    <w:tmpl w:val="3DC4DA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8ED4B60"/>
    <w:multiLevelType w:val="multilevel"/>
    <w:tmpl w:val="AE405900"/>
    <w:lvl w:ilvl="0">
      <w:start w:val="1"/>
      <w:numFmt w:val="decimal"/>
      <w:pStyle w:val="Heading3"/>
      <w:lvlText w:val="%1"/>
      <w:lvlJc w:val="left"/>
      <w:pPr>
        <w:tabs>
          <w:tab w:val="num" w:pos="708"/>
        </w:tabs>
        <w:ind w:left="708" w:hanging="708"/>
      </w:pPr>
      <w:rPr>
        <w:rFonts w:hint="default"/>
      </w:rPr>
    </w:lvl>
    <w:lvl w:ilvl="1">
      <w:start w:val="5"/>
      <w:numFmt w:val="decimal"/>
      <w:lvlText w:val="%1.%2."/>
      <w:lvlJc w:val="left"/>
      <w:pPr>
        <w:tabs>
          <w:tab w:val="num" w:pos="1134"/>
        </w:tabs>
        <w:ind w:left="1134" w:hanging="426"/>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296A0864"/>
    <w:multiLevelType w:val="hybridMultilevel"/>
    <w:tmpl w:val="3ADA3F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EDB5404"/>
    <w:multiLevelType w:val="hybridMultilevel"/>
    <w:tmpl w:val="D828F1F4"/>
    <w:lvl w:ilvl="0" w:tplc="0809000F">
      <w:start w:val="1"/>
      <w:numFmt w:val="decimal"/>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12" w15:restartNumberingAfterBreak="0">
    <w:nsid w:val="36366CE9"/>
    <w:multiLevelType w:val="multilevel"/>
    <w:tmpl w:val="B646525A"/>
    <w:lvl w:ilvl="0">
      <w:start w:val="4"/>
      <w:numFmt w:val="decimal"/>
      <w:lvlText w:val="%1"/>
      <w:lvlJc w:val="left"/>
      <w:pPr>
        <w:tabs>
          <w:tab w:val="num" w:pos="708"/>
        </w:tabs>
        <w:ind w:left="708" w:hanging="708"/>
      </w:pPr>
      <w:rPr>
        <w:rFonts w:hint="default"/>
      </w:rPr>
    </w:lvl>
    <w:lvl w:ilvl="1">
      <w:start w:val="5"/>
      <w:numFmt w:val="decimal"/>
      <w:lvlText w:val="%1.%2."/>
      <w:lvlJc w:val="left"/>
      <w:pPr>
        <w:tabs>
          <w:tab w:val="num" w:pos="1134"/>
        </w:tabs>
        <w:ind w:left="1134" w:hanging="426"/>
      </w:pPr>
      <w:rPr>
        <w:rFonts w:hint="default"/>
      </w:rPr>
    </w:lvl>
    <w:lvl w:ilvl="2">
      <w:start w:val="1"/>
      <w:numFmt w:val="decimal"/>
      <w:lvlText w:val="%1.%2.%3."/>
      <w:lvlJc w:val="left"/>
      <w:pPr>
        <w:tabs>
          <w:tab w:val="num" w:pos="0"/>
        </w:tabs>
        <w:ind w:left="2124"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15:restartNumberingAfterBreak="0">
    <w:nsid w:val="38585A1D"/>
    <w:multiLevelType w:val="multilevel"/>
    <w:tmpl w:val="B6B4B4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91D275C"/>
    <w:multiLevelType w:val="multilevel"/>
    <w:tmpl w:val="45A8BB04"/>
    <w:lvl w:ilvl="0">
      <w:start w:val="2"/>
      <w:numFmt w:val="decimal"/>
      <w:lvlText w:val="%1"/>
      <w:lvlJc w:val="left"/>
      <w:pPr>
        <w:ind w:left="360" w:hanging="360"/>
      </w:pPr>
      <w:rPr>
        <w:rFonts w:hint="default"/>
      </w:rPr>
    </w:lvl>
    <w:lvl w:ilvl="1">
      <w:start w:val="1"/>
      <w:numFmt w:val="decimal"/>
      <w:lvlText w:val="%1.%2"/>
      <w:lvlJc w:val="left"/>
      <w:pPr>
        <w:ind w:left="113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15" w15:restartNumberingAfterBreak="0">
    <w:nsid w:val="4A1A0BE9"/>
    <w:multiLevelType w:val="hybridMultilevel"/>
    <w:tmpl w:val="1BFE21B2"/>
    <w:lvl w:ilvl="0" w:tplc="04090001">
      <w:start w:val="1"/>
      <w:numFmt w:val="bullet"/>
      <w:lvlText w:val=""/>
      <w:lvlJc w:val="left"/>
      <w:pPr>
        <w:tabs>
          <w:tab w:val="num" w:pos="1020"/>
        </w:tabs>
        <w:ind w:left="1020" w:hanging="360"/>
      </w:pPr>
      <w:rPr>
        <w:rFonts w:ascii="Symbol" w:hAnsi="Symbol" w:hint="default"/>
      </w:rPr>
    </w:lvl>
    <w:lvl w:ilvl="1" w:tplc="08090001">
      <w:start w:val="1"/>
      <w:numFmt w:val="bullet"/>
      <w:lvlText w:val=""/>
      <w:lvlJc w:val="left"/>
      <w:pPr>
        <w:tabs>
          <w:tab w:val="num" w:pos="1740"/>
        </w:tabs>
        <w:ind w:left="1740" w:hanging="360"/>
      </w:pPr>
      <w:rPr>
        <w:rFonts w:ascii="Symbol" w:hAnsi="Symbol"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4A9D22B0"/>
    <w:multiLevelType w:val="multilevel"/>
    <w:tmpl w:val="F17A9F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7" w15:restartNumberingAfterBreak="0">
    <w:nsid w:val="4B3A316F"/>
    <w:multiLevelType w:val="hybridMultilevel"/>
    <w:tmpl w:val="EA16F3B6"/>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4BE975F0"/>
    <w:multiLevelType w:val="hybridMultilevel"/>
    <w:tmpl w:val="7CAC6A8A"/>
    <w:lvl w:ilvl="0" w:tplc="FFFFFFFF">
      <w:start w:val="1"/>
      <w:numFmt w:val="bullet"/>
      <w:lvlText w:val=""/>
      <w:lvlJc w:val="left"/>
      <w:pPr>
        <w:tabs>
          <w:tab w:val="num" w:pos="760"/>
        </w:tabs>
        <w:ind w:left="760" w:hanging="360"/>
      </w:pPr>
      <w:rPr>
        <w:rFonts w:ascii="Symbol" w:hAnsi="Symbol" w:hint="default"/>
      </w:rPr>
    </w:lvl>
    <w:lvl w:ilvl="1" w:tplc="FFFFFFFF" w:tentative="1">
      <w:start w:val="1"/>
      <w:numFmt w:val="bullet"/>
      <w:lvlText w:val="o"/>
      <w:lvlJc w:val="left"/>
      <w:pPr>
        <w:tabs>
          <w:tab w:val="num" w:pos="1480"/>
        </w:tabs>
        <w:ind w:left="1480" w:hanging="360"/>
      </w:pPr>
      <w:rPr>
        <w:rFonts w:ascii="Courier New" w:hAnsi="Courier New" w:hint="default"/>
      </w:rPr>
    </w:lvl>
    <w:lvl w:ilvl="2" w:tplc="FFFFFFFF" w:tentative="1">
      <w:start w:val="1"/>
      <w:numFmt w:val="bullet"/>
      <w:lvlText w:val=""/>
      <w:lvlJc w:val="left"/>
      <w:pPr>
        <w:tabs>
          <w:tab w:val="num" w:pos="2200"/>
        </w:tabs>
        <w:ind w:left="2200" w:hanging="360"/>
      </w:pPr>
      <w:rPr>
        <w:rFonts w:ascii="Wingdings" w:hAnsi="Wingdings" w:hint="default"/>
      </w:rPr>
    </w:lvl>
    <w:lvl w:ilvl="3" w:tplc="FFFFFFFF" w:tentative="1">
      <w:start w:val="1"/>
      <w:numFmt w:val="bullet"/>
      <w:lvlText w:val=""/>
      <w:lvlJc w:val="left"/>
      <w:pPr>
        <w:tabs>
          <w:tab w:val="num" w:pos="2920"/>
        </w:tabs>
        <w:ind w:left="2920" w:hanging="360"/>
      </w:pPr>
      <w:rPr>
        <w:rFonts w:ascii="Symbol" w:hAnsi="Symbol" w:hint="default"/>
      </w:rPr>
    </w:lvl>
    <w:lvl w:ilvl="4" w:tplc="FFFFFFFF" w:tentative="1">
      <w:start w:val="1"/>
      <w:numFmt w:val="bullet"/>
      <w:lvlText w:val="o"/>
      <w:lvlJc w:val="left"/>
      <w:pPr>
        <w:tabs>
          <w:tab w:val="num" w:pos="3640"/>
        </w:tabs>
        <w:ind w:left="3640" w:hanging="360"/>
      </w:pPr>
      <w:rPr>
        <w:rFonts w:ascii="Courier New" w:hAnsi="Courier New" w:hint="default"/>
      </w:rPr>
    </w:lvl>
    <w:lvl w:ilvl="5" w:tplc="FFFFFFFF" w:tentative="1">
      <w:start w:val="1"/>
      <w:numFmt w:val="bullet"/>
      <w:lvlText w:val=""/>
      <w:lvlJc w:val="left"/>
      <w:pPr>
        <w:tabs>
          <w:tab w:val="num" w:pos="4360"/>
        </w:tabs>
        <w:ind w:left="4360" w:hanging="360"/>
      </w:pPr>
      <w:rPr>
        <w:rFonts w:ascii="Wingdings" w:hAnsi="Wingdings" w:hint="default"/>
      </w:rPr>
    </w:lvl>
    <w:lvl w:ilvl="6" w:tplc="FFFFFFFF" w:tentative="1">
      <w:start w:val="1"/>
      <w:numFmt w:val="bullet"/>
      <w:lvlText w:val=""/>
      <w:lvlJc w:val="left"/>
      <w:pPr>
        <w:tabs>
          <w:tab w:val="num" w:pos="5080"/>
        </w:tabs>
        <w:ind w:left="5080" w:hanging="360"/>
      </w:pPr>
      <w:rPr>
        <w:rFonts w:ascii="Symbol" w:hAnsi="Symbol" w:hint="default"/>
      </w:rPr>
    </w:lvl>
    <w:lvl w:ilvl="7" w:tplc="FFFFFFFF" w:tentative="1">
      <w:start w:val="1"/>
      <w:numFmt w:val="bullet"/>
      <w:lvlText w:val="o"/>
      <w:lvlJc w:val="left"/>
      <w:pPr>
        <w:tabs>
          <w:tab w:val="num" w:pos="5800"/>
        </w:tabs>
        <w:ind w:left="5800" w:hanging="360"/>
      </w:pPr>
      <w:rPr>
        <w:rFonts w:ascii="Courier New" w:hAnsi="Courier New" w:hint="default"/>
      </w:rPr>
    </w:lvl>
    <w:lvl w:ilvl="8" w:tplc="FFFFFFFF" w:tentative="1">
      <w:start w:val="1"/>
      <w:numFmt w:val="bullet"/>
      <w:lvlText w:val=""/>
      <w:lvlJc w:val="left"/>
      <w:pPr>
        <w:tabs>
          <w:tab w:val="num" w:pos="6520"/>
        </w:tabs>
        <w:ind w:left="6520" w:hanging="360"/>
      </w:pPr>
      <w:rPr>
        <w:rFonts w:ascii="Wingdings" w:hAnsi="Wingdings" w:hint="default"/>
      </w:rPr>
    </w:lvl>
  </w:abstractNum>
  <w:abstractNum w:abstractNumId="19" w15:restartNumberingAfterBreak="0">
    <w:nsid w:val="5858769E"/>
    <w:multiLevelType w:val="multilevel"/>
    <w:tmpl w:val="A75639D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0" w15:restartNumberingAfterBreak="0">
    <w:nsid w:val="59E312D3"/>
    <w:multiLevelType w:val="hybridMultilevel"/>
    <w:tmpl w:val="33E65B8A"/>
    <w:lvl w:ilvl="0" w:tplc="6DAAA292">
      <w:start w:val="2"/>
      <w:numFmt w:val="lowerRoman"/>
      <w:lvlText w:val="%1."/>
      <w:lvlJc w:val="left"/>
      <w:pPr>
        <w:tabs>
          <w:tab w:val="num" w:pos="2165"/>
        </w:tabs>
        <w:ind w:left="2165" w:hanging="735"/>
      </w:pPr>
      <w:rPr>
        <w:rFonts w:hint="default"/>
      </w:rPr>
    </w:lvl>
    <w:lvl w:ilvl="1" w:tplc="04090019" w:tentative="1">
      <w:start w:val="1"/>
      <w:numFmt w:val="lowerLetter"/>
      <w:lvlText w:val="%2."/>
      <w:lvlJc w:val="left"/>
      <w:pPr>
        <w:tabs>
          <w:tab w:val="num" w:pos="2510"/>
        </w:tabs>
        <w:ind w:left="2510" w:hanging="360"/>
      </w:pPr>
    </w:lvl>
    <w:lvl w:ilvl="2" w:tplc="0409001B" w:tentative="1">
      <w:start w:val="1"/>
      <w:numFmt w:val="lowerRoman"/>
      <w:lvlText w:val="%3."/>
      <w:lvlJc w:val="right"/>
      <w:pPr>
        <w:tabs>
          <w:tab w:val="num" w:pos="3230"/>
        </w:tabs>
        <w:ind w:left="3230" w:hanging="180"/>
      </w:pPr>
    </w:lvl>
    <w:lvl w:ilvl="3" w:tplc="0409000F" w:tentative="1">
      <w:start w:val="1"/>
      <w:numFmt w:val="decimal"/>
      <w:lvlText w:val="%4."/>
      <w:lvlJc w:val="left"/>
      <w:pPr>
        <w:tabs>
          <w:tab w:val="num" w:pos="3950"/>
        </w:tabs>
        <w:ind w:left="3950" w:hanging="360"/>
      </w:pPr>
    </w:lvl>
    <w:lvl w:ilvl="4" w:tplc="04090019" w:tentative="1">
      <w:start w:val="1"/>
      <w:numFmt w:val="lowerLetter"/>
      <w:lvlText w:val="%5."/>
      <w:lvlJc w:val="left"/>
      <w:pPr>
        <w:tabs>
          <w:tab w:val="num" w:pos="4670"/>
        </w:tabs>
        <w:ind w:left="4670" w:hanging="360"/>
      </w:pPr>
    </w:lvl>
    <w:lvl w:ilvl="5" w:tplc="0409001B" w:tentative="1">
      <w:start w:val="1"/>
      <w:numFmt w:val="lowerRoman"/>
      <w:lvlText w:val="%6."/>
      <w:lvlJc w:val="right"/>
      <w:pPr>
        <w:tabs>
          <w:tab w:val="num" w:pos="5390"/>
        </w:tabs>
        <w:ind w:left="5390" w:hanging="180"/>
      </w:pPr>
    </w:lvl>
    <w:lvl w:ilvl="6" w:tplc="0409000F" w:tentative="1">
      <w:start w:val="1"/>
      <w:numFmt w:val="decimal"/>
      <w:lvlText w:val="%7."/>
      <w:lvlJc w:val="left"/>
      <w:pPr>
        <w:tabs>
          <w:tab w:val="num" w:pos="6110"/>
        </w:tabs>
        <w:ind w:left="6110" w:hanging="360"/>
      </w:pPr>
    </w:lvl>
    <w:lvl w:ilvl="7" w:tplc="04090019" w:tentative="1">
      <w:start w:val="1"/>
      <w:numFmt w:val="lowerLetter"/>
      <w:lvlText w:val="%8."/>
      <w:lvlJc w:val="left"/>
      <w:pPr>
        <w:tabs>
          <w:tab w:val="num" w:pos="6830"/>
        </w:tabs>
        <w:ind w:left="6830" w:hanging="360"/>
      </w:pPr>
    </w:lvl>
    <w:lvl w:ilvl="8" w:tplc="0409001B" w:tentative="1">
      <w:start w:val="1"/>
      <w:numFmt w:val="lowerRoman"/>
      <w:lvlText w:val="%9."/>
      <w:lvlJc w:val="right"/>
      <w:pPr>
        <w:tabs>
          <w:tab w:val="num" w:pos="7550"/>
        </w:tabs>
        <w:ind w:left="7550" w:hanging="180"/>
      </w:pPr>
    </w:lvl>
  </w:abstractNum>
  <w:abstractNum w:abstractNumId="21" w15:restartNumberingAfterBreak="0">
    <w:nsid w:val="600330B0"/>
    <w:multiLevelType w:val="hybridMultilevel"/>
    <w:tmpl w:val="F95CF1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6E3A2A"/>
    <w:multiLevelType w:val="multilevel"/>
    <w:tmpl w:val="134E1E70"/>
    <w:lvl w:ilvl="0">
      <w:start w:val="103"/>
      <w:numFmt w:val="decimal"/>
      <w:pStyle w:val="Heading2"/>
      <w:lvlText w:val="%1"/>
      <w:lvlJc w:val="left"/>
      <w:pPr>
        <w:tabs>
          <w:tab w:val="num" w:pos="360"/>
        </w:tabs>
        <w:ind w:left="360" w:hanging="360"/>
      </w:pPr>
      <w:rPr>
        <w:rFonts w:hint="default"/>
      </w:rPr>
    </w:lvl>
    <w:lvl w:ilvl="1">
      <w:start w:val="1"/>
      <w:numFmt w:val="decimal"/>
      <w:isLgl/>
      <w:lvlText w:val="%1.%2"/>
      <w:lvlJc w:val="left"/>
      <w:pPr>
        <w:tabs>
          <w:tab w:val="num" w:pos="1248"/>
        </w:tabs>
        <w:ind w:left="1248" w:hanging="54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844"/>
        </w:tabs>
        <w:ind w:left="2844" w:hanging="72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396"/>
        </w:tabs>
        <w:ind w:left="6396" w:hanging="1440"/>
      </w:pPr>
      <w:rPr>
        <w:rFonts w:hint="default"/>
      </w:rPr>
    </w:lvl>
    <w:lvl w:ilvl="8">
      <w:start w:val="1"/>
      <w:numFmt w:val="decimal"/>
      <w:isLgl/>
      <w:lvlText w:val="%1.%2.%3.%4.%5.%6.%7.%8.%9"/>
      <w:lvlJc w:val="left"/>
      <w:pPr>
        <w:tabs>
          <w:tab w:val="num" w:pos="7464"/>
        </w:tabs>
        <w:ind w:left="7464" w:hanging="1800"/>
      </w:pPr>
      <w:rPr>
        <w:rFonts w:hint="default"/>
      </w:rPr>
    </w:lvl>
  </w:abstractNum>
  <w:abstractNum w:abstractNumId="23" w15:restartNumberingAfterBreak="0">
    <w:nsid w:val="60915554"/>
    <w:multiLevelType w:val="multilevel"/>
    <w:tmpl w:val="D9F66B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5D01BB9"/>
    <w:multiLevelType w:val="multilevel"/>
    <w:tmpl w:val="1A0EF3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5" w15:restartNumberingAfterBreak="0">
    <w:nsid w:val="692B5789"/>
    <w:multiLevelType w:val="multilevel"/>
    <w:tmpl w:val="B6B4B4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BA86A1D"/>
    <w:multiLevelType w:val="hybridMultilevel"/>
    <w:tmpl w:val="804EBE6C"/>
    <w:lvl w:ilvl="0" w:tplc="5B540710">
      <w:start w:val="2"/>
      <w:numFmt w:val="lowerRoman"/>
      <w:lvlText w:val="%1."/>
      <w:lvlJc w:val="left"/>
      <w:pPr>
        <w:tabs>
          <w:tab w:val="num" w:pos="2165"/>
        </w:tabs>
        <w:ind w:left="2165" w:hanging="735"/>
      </w:pPr>
      <w:rPr>
        <w:rFonts w:hint="default"/>
      </w:rPr>
    </w:lvl>
    <w:lvl w:ilvl="1" w:tplc="08090001">
      <w:start w:val="1"/>
      <w:numFmt w:val="bullet"/>
      <w:lvlText w:val=""/>
      <w:lvlJc w:val="left"/>
      <w:pPr>
        <w:tabs>
          <w:tab w:val="num" w:pos="2510"/>
        </w:tabs>
        <w:ind w:left="2510" w:hanging="360"/>
      </w:pPr>
      <w:rPr>
        <w:rFonts w:ascii="Symbol" w:hAnsi="Symbol" w:hint="default"/>
      </w:rPr>
    </w:lvl>
    <w:lvl w:ilvl="2" w:tplc="0809001B" w:tentative="1">
      <w:start w:val="1"/>
      <w:numFmt w:val="lowerRoman"/>
      <w:lvlText w:val="%3."/>
      <w:lvlJc w:val="right"/>
      <w:pPr>
        <w:tabs>
          <w:tab w:val="num" w:pos="3230"/>
        </w:tabs>
        <w:ind w:left="3230" w:hanging="180"/>
      </w:pPr>
    </w:lvl>
    <w:lvl w:ilvl="3" w:tplc="0809000F" w:tentative="1">
      <w:start w:val="1"/>
      <w:numFmt w:val="decimal"/>
      <w:lvlText w:val="%4."/>
      <w:lvlJc w:val="left"/>
      <w:pPr>
        <w:tabs>
          <w:tab w:val="num" w:pos="3950"/>
        </w:tabs>
        <w:ind w:left="3950" w:hanging="360"/>
      </w:pPr>
    </w:lvl>
    <w:lvl w:ilvl="4" w:tplc="08090019" w:tentative="1">
      <w:start w:val="1"/>
      <w:numFmt w:val="lowerLetter"/>
      <w:lvlText w:val="%5."/>
      <w:lvlJc w:val="left"/>
      <w:pPr>
        <w:tabs>
          <w:tab w:val="num" w:pos="4670"/>
        </w:tabs>
        <w:ind w:left="4670" w:hanging="360"/>
      </w:pPr>
    </w:lvl>
    <w:lvl w:ilvl="5" w:tplc="0809001B" w:tentative="1">
      <w:start w:val="1"/>
      <w:numFmt w:val="lowerRoman"/>
      <w:lvlText w:val="%6."/>
      <w:lvlJc w:val="right"/>
      <w:pPr>
        <w:tabs>
          <w:tab w:val="num" w:pos="5390"/>
        </w:tabs>
        <w:ind w:left="5390" w:hanging="180"/>
      </w:pPr>
    </w:lvl>
    <w:lvl w:ilvl="6" w:tplc="0809000F" w:tentative="1">
      <w:start w:val="1"/>
      <w:numFmt w:val="decimal"/>
      <w:lvlText w:val="%7."/>
      <w:lvlJc w:val="left"/>
      <w:pPr>
        <w:tabs>
          <w:tab w:val="num" w:pos="6110"/>
        </w:tabs>
        <w:ind w:left="6110" w:hanging="360"/>
      </w:pPr>
    </w:lvl>
    <w:lvl w:ilvl="7" w:tplc="08090019" w:tentative="1">
      <w:start w:val="1"/>
      <w:numFmt w:val="lowerLetter"/>
      <w:lvlText w:val="%8."/>
      <w:lvlJc w:val="left"/>
      <w:pPr>
        <w:tabs>
          <w:tab w:val="num" w:pos="6830"/>
        </w:tabs>
        <w:ind w:left="6830" w:hanging="360"/>
      </w:pPr>
    </w:lvl>
    <w:lvl w:ilvl="8" w:tplc="0809001B" w:tentative="1">
      <w:start w:val="1"/>
      <w:numFmt w:val="lowerRoman"/>
      <w:lvlText w:val="%9."/>
      <w:lvlJc w:val="right"/>
      <w:pPr>
        <w:tabs>
          <w:tab w:val="num" w:pos="7550"/>
        </w:tabs>
        <w:ind w:left="7550" w:hanging="180"/>
      </w:pPr>
    </w:lvl>
  </w:abstractNum>
  <w:abstractNum w:abstractNumId="27" w15:restartNumberingAfterBreak="0">
    <w:nsid w:val="7C8439D8"/>
    <w:multiLevelType w:val="multilevel"/>
    <w:tmpl w:val="B6B4B4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800295211">
    <w:abstractNumId w:val="22"/>
  </w:num>
  <w:num w:numId="2" w16cid:durableId="418866256">
    <w:abstractNumId w:val="12"/>
  </w:num>
  <w:num w:numId="3" w16cid:durableId="194715315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224863">
    <w:abstractNumId w:val="18"/>
  </w:num>
  <w:num w:numId="5" w16cid:durableId="1047989705">
    <w:abstractNumId w:val="17"/>
  </w:num>
  <w:num w:numId="6" w16cid:durableId="130905364">
    <w:abstractNumId w:val="16"/>
  </w:num>
  <w:num w:numId="7" w16cid:durableId="1411729831">
    <w:abstractNumId w:val="19"/>
  </w:num>
  <w:num w:numId="8" w16cid:durableId="1924103155">
    <w:abstractNumId w:val="6"/>
  </w:num>
  <w:num w:numId="9" w16cid:durableId="1620333650">
    <w:abstractNumId w:val="4"/>
  </w:num>
  <w:num w:numId="10" w16cid:durableId="108202427">
    <w:abstractNumId w:val="15"/>
  </w:num>
  <w:num w:numId="11" w16cid:durableId="1666200701">
    <w:abstractNumId w:val="25"/>
  </w:num>
  <w:num w:numId="12" w16cid:durableId="2095472149">
    <w:abstractNumId w:val="24"/>
  </w:num>
  <w:num w:numId="13" w16cid:durableId="164830341">
    <w:abstractNumId w:val="20"/>
  </w:num>
  <w:num w:numId="14" w16cid:durableId="1241523221">
    <w:abstractNumId w:val="1"/>
  </w:num>
  <w:num w:numId="15" w16cid:durableId="913784208">
    <w:abstractNumId w:val="26"/>
  </w:num>
  <w:num w:numId="16" w16cid:durableId="323901177">
    <w:abstractNumId w:val="5"/>
  </w:num>
  <w:num w:numId="17" w16cid:durableId="717750666">
    <w:abstractNumId w:val="11"/>
  </w:num>
  <w:num w:numId="18" w16cid:durableId="1937515694">
    <w:abstractNumId w:val="14"/>
  </w:num>
  <w:num w:numId="19" w16cid:durableId="1540818743">
    <w:abstractNumId w:val="27"/>
  </w:num>
  <w:num w:numId="20" w16cid:durableId="1527475291">
    <w:abstractNumId w:val="13"/>
  </w:num>
  <w:num w:numId="21" w16cid:durableId="1362319387">
    <w:abstractNumId w:val="0"/>
  </w:num>
  <w:num w:numId="22" w16cid:durableId="1473864440">
    <w:abstractNumId w:val="3"/>
  </w:num>
  <w:num w:numId="23" w16cid:durableId="769005208">
    <w:abstractNumId w:val="12"/>
  </w:num>
  <w:num w:numId="24" w16cid:durableId="1109739818">
    <w:abstractNumId w:val="1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0290963">
    <w:abstractNumId w:val="10"/>
  </w:num>
  <w:num w:numId="26" w16cid:durableId="805048436">
    <w:abstractNumId w:val="9"/>
  </w:num>
  <w:num w:numId="27" w16cid:durableId="1183788249">
    <w:abstractNumId w:val="9"/>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5690576">
    <w:abstractNumId w:val="2"/>
  </w:num>
  <w:num w:numId="29" w16cid:durableId="876090140">
    <w:abstractNumId w:val="21"/>
  </w:num>
  <w:num w:numId="30" w16cid:durableId="1246837652">
    <w:abstractNumId w:val="23"/>
  </w:num>
  <w:num w:numId="31" w16cid:durableId="1094126926">
    <w:abstractNumId w:val="8"/>
  </w:num>
  <w:num w:numId="32" w16cid:durableId="2049647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20"/>
    <w:rsid w:val="00010F3E"/>
    <w:rsid w:val="00013C6A"/>
    <w:rsid w:val="00033F78"/>
    <w:rsid w:val="00046E9B"/>
    <w:rsid w:val="000510F1"/>
    <w:rsid w:val="0006435F"/>
    <w:rsid w:val="00074032"/>
    <w:rsid w:val="0008109B"/>
    <w:rsid w:val="00082B6D"/>
    <w:rsid w:val="0009081B"/>
    <w:rsid w:val="000913CA"/>
    <w:rsid w:val="000C1B7C"/>
    <w:rsid w:val="000C5109"/>
    <w:rsid w:val="000D5F3F"/>
    <w:rsid w:val="000E4BBD"/>
    <w:rsid w:val="000E7D63"/>
    <w:rsid w:val="000F3DA0"/>
    <w:rsid w:val="000F4CEA"/>
    <w:rsid w:val="0010464F"/>
    <w:rsid w:val="00113D1D"/>
    <w:rsid w:val="00117BAD"/>
    <w:rsid w:val="00123002"/>
    <w:rsid w:val="001315B7"/>
    <w:rsid w:val="0013334B"/>
    <w:rsid w:val="00137491"/>
    <w:rsid w:val="00141B88"/>
    <w:rsid w:val="00154884"/>
    <w:rsid w:val="00157F3A"/>
    <w:rsid w:val="001601B5"/>
    <w:rsid w:val="00165A23"/>
    <w:rsid w:val="0017639D"/>
    <w:rsid w:val="00187FC8"/>
    <w:rsid w:val="001949B5"/>
    <w:rsid w:val="001A7A2E"/>
    <w:rsid w:val="001C0482"/>
    <w:rsid w:val="001C6928"/>
    <w:rsid w:val="001D6198"/>
    <w:rsid w:val="001F3398"/>
    <w:rsid w:val="001F7C68"/>
    <w:rsid w:val="00207BF8"/>
    <w:rsid w:val="00211940"/>
    <w:rsid w:val="0021755D"/>
    <w:rsid w:val="00221DEA"/>
    <w:rsid w:val="0022238D"/>
    <w:rsid w:val="002330B8"/>
    <w:rsid w:val="00237FCF"/>
    <w:rsid w:val="0025465E"/>
    <w:rsid w:val="00255E78"/>
    <w:rsid w:val="0026434A"/>
    <w:rsid w:val="00292FED"/>
    <w:rsid w:val="0029502B"/>
    <w:rsid w:val="002979AB"/>
    <w:rsid w:val="002D2C87"/>
    <w:rsid w:val="002E6389"/>
    <w:rsid w:val="00301DE2"/>
    <w:rsid w:val="0030722D"/>
    <w:rsid w:val="00307EC5"/>
    <w:rsid w:val="00315B45"/>
    <w:rsid w:val="003237C0"/>
    <w:rsid w:val="00324BC2"/>
    <w:rsid w:val="0033065C"/>
    <w:rsid w:val="00336DBA"/>
    <w:rsid w:val="00337863"/>
    <w:rsid w:val="00344CEB"/>
    <w:rsid w:val="00355367"/>
    <w:rsid w:val="0035590C"/>
    <w:rsid w:val="003631FC"/>
    <w:rsid w:val="00364DFD"/>
    <w:rsid w:val="003735DF"/>
    <w:rsid w:val="00382065"/>
    <w:rsid w:val="00383A7A"/>
    <w:rsid w:val="00385958"/>
    <w:rsid w:val="00394F6D"/>
    <w:rsid w:val="003A0E28"/>
    <w:rsid w:val="003B41A9"/>
    <w:rsid w:val="003C3DA0"/>
    <w:rsid w:val="003D3F5B"/>
    <w:rsid w:val="003E0FE2"/>
    <w:rsid w:val="00402B52"/>
    <w:rsid w:val="00410DC1"/>
    <w:rsid w:val="004215F3"/>
    <w:rsid w:val="00424BE3"/>
    <w:rsid w:val="00431430"/>
    <w:rsid w:val="00435E32"/>
    <w:rsid w:val="00437963"/>
    <w:rsid w:val="004631C5"/>
    <w:rsid w:val="00466FEC"/>
    <w:rsid w:val="00486DD5"/>
    <w:rsid w:val="004948B8"/>
    <w:rsid w:val="004972B5"/>
    <w:rsid w:val="004979E1"/>
    <w:rsid w:val="004A589E"/>
    <w:rsid w:val="004B60FA"/>
    <w:rsid w:val="004C057A"/>
    <w:rsid w:val="004C220A"/>
    <w:rsid w:val="004C6478"/>
    <w:rsid w:val="004D0887"/>
    <w:rsid w:val="004D5CFC"/>
    <w:rsid w:val="004E6133"/>
    <w:rsid w:val="004F19D7"/>
    <w:rsid w:val="004F312C"/>
    <w:rsid w:val="00505920"/>
    <w:rsid w:val="005101A7"/>
    <w:rsid w:val="00516126"/>
    <w:rsid w:val="0052434C"/>
    <w:rsid w:val="00547AB0"/>
    <w:rsid w:val="005646B6"/>
    <w:rsid w:val="00573521"/>
    <w:rsid w:val="00590F64"/>
    <w:rsid w:val="005A389F"/>
    <w:rsid w:val="005C1890"/>
    <w:rsid w:val="005C676F"/>
    <w:rsid w:val="005E5DF5"/>
    <w:rsid w:val="005E66EC"/>
    <w:rsid w:val="005F6F4B"/>
    <w:rsid w:val="00603899"/>
    <w:rsid w:val="00606F4A"/>
    <w:rsid w:val="00615EA7"/>
    <w:rsid w:val="006225C1"/>
    <w:rsid w:val="00622D2C"/>
    <w:rsid w:val="00662BC8"/>
    <w:rsid w:val="0067271E"/>
    <w:rsid w:val="00684765"/>
    <w:rsid w:val="006B0E67"/>
    <w:rsid w:val="006B34D1"/>
    <w:rsid w:val="006B40E7"/>
    <w:rsid w:val="006B4BAD"/>
    <w:rsid w:val="006B5DC0"/>
    <w:rsid w:val="006B7C4F"/>
    <w:rsid w:val="006C1281"/>
    <w:rsid w:val="006C63FE"/>
    <w:rsid w:val="00700869"/>
    <w:rsid w:val="007016B1"/>
    <w:rsid w:val="0071279C"/>
    <w:rsid w:val="007160E1"/>
    <w:rsid w:val="00723059"/>
    <w:rsid w:val="007244D9"/>
    <w:rsid w:val="00724D7C"/>
    <w:rsid w:val="00750CB5"/>
    <w:rsid w:val="00753E63"/>
    <w:rsid w:val="00756531"/>
    <w:rsid w:val="0076286D"/>
    <w:rsid w:val="00763D6F"/>
    <w:rsid w:val="0078178C"/>
    <w:rsid w:val="00787CB3"/>
    <w:rsid w:val="0079227E"/>
    <w:rsid w:val="007A42B9"/>
    <w:rsid w:val="007B0298"/>
    <w:rsid w:val="007B427F"/>
    <w:rsid w:val="007E6448"/>
    <w:rsid w:val="00803184"/>
    <w:rsid w:val="00811B7A"/>
    <w:rsid w:val="00816010"/>
    <w:rsid w:val="0082238F"/>
    <w:rsid w:val="00835541"/>
    <w:rsid w:val="008359F2"/>
    <w:rsid w:val="008369CD"/>
    <w:rsid w:val="008401AF"/>
    <w:rsid w:val="00840C45"/>
    <w:rsid w:val="0084410C"/>
    <w:rsid w:val="008521C1"/>
    <w:rsid w:val="00861354"/>
    <w:rsid w:val="00872204"/>
    <w:rsid w:val="00893842"/>
    <w:rsid w:val="008A58EE"/>
    <w:rsid w:val="008C4BB5"/>
    <w:rsid w:val="008D4B67"/>
    <w:rsid w:val="008E589D"/>
    <w:rsid w:val="00904C8F"/>
    <w:rsid w:val="0091066B"/>
    <w:rsid w:val="00914BEC"/>
    <w:rsid w:val="009150CF"/>
    <w:rsid w:val="00941818"/>
    <w:rsid w:val="009448F6"/>
    <w:rsid w:val="00946F73"/>
    <w:rsid w:val="00954542"/>
    <w:rsid w:val="00964037"/>
    <w:rsid w:val="00967E63"/>
    <w:rsid w:val="0097016B"/>
    <w:rsid w:val="00971FC1"/>
    <w:rsid w:val="00980DC3"/>
    <w:rsid w:val="00983254"/>
    <w:rsid w:val="009876E0"/>
    <w:rsid w:val="00994319"/>
    <w:rsid w:val="00997099"/>
    <w:rsid w:val="009A6121"/>
    <w:rsid w:val="009A671E"/>
    <w:rsid w:val="009B5F35"/>
    <w:rsid w:val="009D181F"/>
    <w:rsid w:val="009D4043"/>
    <w:rsid w:val="009D66D6"/>
    <w:rsid w:val="009D699D"/>
    <w:rsid w:val="009D6FC4"/>
    <w:rsid w:val="009E142A"/>
    <w:rsid w:val="009E1D9E"/>
    <w:rsid w:val="009F211B"/>
    <w:rsid w:val="009F519B"/>
    <w:rsid w:val="009F680A"/>
    <w:rsid w:val="009F740C"/>
    <w:rsid w:val="00A036A4"/>
    <w:rsid w:val="00A05808"/>
    <w:rsid w:val="00A05F4E"/>
    <w:rsid w:val="00A2143E"/>
    <w:rsid w:val="00A24835"/>
    <w:rsid w:val="00A31368"/>
    <w:rsid w:val="00A32939"/>
    <w:rsid w:val="00A33F0F"/>
    <w:rsid w:val="00A43DEB"/>
    <w:rsid w:val="00A4582B"/>
    <w:rsid w:val="00A4764B"/>
    <w:rsid w:val="00A52D09"/>
    <w:rsid w:val="00A53572"/>
    <w:rsid w:val="00A539B5"/>
    <w:rsid w:val="00A57E8E"/>
    <w:rsid w:val="00A75E6B"/>
    <w:rsid w:val="00A815F1"/>
    <w:rsid w:val="00A8511E"/>
    <w:rsid w:val="00A87A08"/>
    <w:rsid w:val="00A927D0"/>
    <w:rsid w:val="00A949DF"/>
    <w:rsid w:val="00AB0655"/>
    <w:rsid w:val="00AB577D"/>
    <w:rsid w:val="00AC7FA9"/>
    <w:rsid w:val="00AD1050"/>
    <w:rsid w:val="00B0206A"/>
    <w:rsid w:val="00B1091E"/>
    <w:rsid w:val="00B25608"/>
    <w:rsid w:val="00B60F1A"/>
    <w:rsid w:val="00B814AE"/>
    <w:rsid w:val="00B924AC"/>
    <w:rsid w:val="00BB695C"/>
    <w:rsid w:val="00BD2E1F"/>
    <w:rsid w:val="00BD3F96"/>
    <w:rsid w:val="00BF4CF8"/>
    <w:rsid w:val="00C10852"/>
    <w:rsid w:val="00C14BA3"/>
    <w:rsid w:val="00C225BF"/>
    <w:rsid w:val="00C327A0"/>
    <w:rsid w:val="00C41280"/>
    <w:rsid w:val="00C418E8"/>
    <w:rsid w:val="00C475DF"/>
    <w:rsid w:val="00C62F77"/>
    <w:rsid w:val="00C6784B"/>
    <w:rsid w:val="00C72BFE"/>
    <w:rsid w:val="00C85193"/>
    <w:rsid w:val="00C96A99"/>
    <w:rsid w:val="00CA5F45"/>
    <w:rsid w:val="00CB58D0"/>
    <w:rsid w:val="00CD29E9"/>
    <w:rsid w:val="00CD5CCB"/>
    <w:rsid w:val="00CE081D"/>
    <w:rsid w:val="00CE29A0"/>
    <w:rsid w:val="00CE549A"/>
    <w:rsid w:val="00CE55A4"/>
    <w:rsid w:val="00D0234B"/>
    <w:rsid w:val="00D02E7E"/>
    <w:rsid w:val="00D0646D"/>
    <w:rsid w:val="00D10602"/>
    <w:rsid w:val="00D10ACD"/>
    <w:rsid w:val="00D10DD6"/>
    <w:rsid w:val="00D12D7D"/>
    <w:rsid w:val="00D15ED7"/>
    <w:rsid w:val="00D26E45"/>
    <w:rsid w:val="00D4242E"/>
    <w:rsid w:val="00D44883"/>
    <w:rsid w:val="00D75ABD"/>
    <w:rsid w:val="00D76673"/>
    <w:rsid w:val="00D826C1"/>
    <w:rsid w:val="00D911A1"/>
    <w:rsid w:val="00DB1A4E"/>
    <w:rsid w:val="00DB759B"/>
    <w:rsid w:val="00DE38FC"/>
    <w:rsid w:val="00DF3D37"/>
    <w:rsid w:val="00DF5C0E"/>
    <w:rsid w:val="00E0403D"/>
    <w:rsid w:val="00E2620D"/>
    <w:rsid w:val="00E2788D"/>
    <w:rsid w:val="00E320F3"/>
    <w:rsid w:val="00E433F0"/>
    <w:rsid w:val="00E44C30"/>
    <w:rsid w:val="00E44DFE"/>
    <w:rsid w:val="00E4593A"/>
    <w:rsid w:val="00E5228B"/>
    <w:rsid w:val="00E52416"/>
    <w:rsid w:val="00E56A1E"/>
    <w:rsid w:val="00E57464"/>
    <w:rsid w:val="00E82B6F"/>
    <w:rsid w:val="00E83C6B"/>
    <w:rsid w:val="00E86625"/>
    <w:rsid w:val="00EA5C1B"/>
    <w:rsid w:val="00EA5E22"/>
    <w:rsid w:val="00EA73BA"/>
    <w:rsid w:val="00EB2370"/>
    <w:rsid w:val="00ED0905"/>
    <w:rsid w:val="00EE0587"/>
    <w:rsid w:val="00EE360C"/>
    <w:rsid w:val="00EE3D41"/>
    <w:rsid w:val="00EE7514"/>
    <w:rsid w:val="00EF77D7"/>
    <w:rsid w:val="00F10842"/>
    <w:rsid w:val="00F20E9D"/>
    <w:rsid w:val="00F27F9B"/>
    <w:rsid w:val="00F47A07"/>
    <w:rsid w:val="00F542FB"/>
    <w:rsid w:val="00F60299"/>
    <w:rsid w:val="00F62D60"/>
    <w:rsid w:val="00F675E6"/>
    <w:rsid w:val="00F71990"/>
    <w:rsid w:val="00F8629D"/>
    <w:rsid w:val="00F9056D"/>
    <w:rsid w:val="00F93B0B"/>
    <w:rsid w:val="00FA7B45"/>
    <w:rsid w:val="00FB2B8A"/>
    <w:rsid w:val="00FC7E94"/>
    <w:rsid w:val="00FD15E2"/>
    <w:rsid w:val="00FE2536"/>
    <w:rsid w:val="00FE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EEDF9"/>
  <w15:chartTrackingRefBased/>
  <w15:docId w15:val="{26553AD6-D8F8-46E4-8AC1-68225C29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E6B"/>
    <w:rPr>
      <w:rFonts w:ascii="Arial" w:hAnsi="Arial"/>
      <w:sz w:val="22"/>
      <w:lang w:eastAsia="en-US"/>
    </w:rPr>
  </w:style>
  <w:style w:type="paragraph" w:styleId="Heading2">
    <w:name w:val="heading 2"/>
    <w:basedOn w:val="Normal"/>
    <w:next w:val="Normal"/>
    <w:qFormat/>
    <w:rsid w:val="00A75E6B"/>
    <w:pPr>
      <w:keepNext/>
      <w:numPr>
        <w:numId w:val="1"/>
      </w:numPr>
      <w:jc w:val="both"/>
      <w:outlineLvl w:val="1"/>
    </w:pPr>
    <w:rPr>
      <w:b/>
      <w:lang w:val="en-US"/>
    </w:rPr>
  </w:style>
  <w:style w:type="paragraph" w:styleId="Heading3">
    <w:name w:val="heading 3"/>
    <w:basedOn w:val="Normal"/>
    <w:next w:val="Normal"/>
    <w:qFormat/>
    <w:rsid w:val="00A75E6B"/>
    <w:pPr>
      <w:keepNext/>
      <w:numPr>
        <w:numId w:val="26"/>
      </w:numPr>
      <w:tabs>
        <w:tab w:val="left" w:pos="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5E6B"/>
    <w:pPr>
      <w:tabs>
        <w:tab w:val="center" w:pos="4153"/>
        <w:tab w:val="right" w:pos="8306"/>
      </w:tabs>
    </w:pPr>
  </w:style>
  <w:style w:type="paragraph" w:styleId="Footer">
    <w:name w:val="footer"/>
    <w:basedOn w:val="Normal"/>
    <w:rsid w:val="00A75E6B"/>
    <w:pPr>
      <w:tabs>
        <w:tab w:val="center" w:pos="4153"/>
        <w:tab w:val="right" w:pos="8306"/>
      </w:tabs>
    </w:pPr>
  </w:style>
  <w:style w:type="character" w:styleId="CommentReference">
    <w:name w:val="annotation reference"/>
    <w:semiHidden/>
    <w:rsid w:val="00410DC1"/>
    <w:rPr>
      <w:sz w:val="16"/>
      <w:szCs w:val="16"/>
    </w:rPr>
  </w:style>
  <w:style w:type="paragraph" w:styleId="CommentText">
    <w:name w:val="annotation text"/>
    <w:basedOn w:val="Normal"/>
    <w:semiHidden/>
    <w:rsid w:val="00410DC1"/>
    <w:rPr>
      <w:sz w:val="20"/>
    </w:rPr>
  </w:style>
  <w:style w:type="paragraph" w:styleId="CommentSubject">
    <w:name w:val="annotation subject"/>
    <w:basedOn w:val="CommentText"/>
    <w:next w:val="CommentText"/>
    <w:semiHidden/>
    <w:rsid w:val="00410DC1"/>
    <w:rPr>
      <w:b/>
      <w:bCs/>
    </w:rPr>
  </w:style>
  <w:style w:type="paragraph" w:styleId="BalloonText">
    <w:name w:val="Balloon Text"/>
    <w:basedOn w:val="Normal"/>
    <w:semiHidden/>
    <w:rsid w:val="00410DC1"/>
    <w:rPr>
      <w:rFonts w:ascii="Tahoma" w:hAnsi="Tahoma" w:cs="Tahoma"/>
      <w:sz w:val="16"/>
      <w:szCs w:val="16"/>
    </w:rPr>
  </w:style>
  <w:style w:type="paragraph" w:customStyle="1" w:styleId="NewsletterText">
    <w:name w:val="Newsletter Text"/>
    <w:basedOn w:val="Normal"/>
    <w:rsid w:val="0009081B"/>
    <w:pPr>
      <w:spacing w:before="240"/>
    </w:pPr>
    <w:rPr>
      <w:sz w:val="20"/>
    </w:rPr>
  </w:style>
  <w:style w:type="paragraph" w:styleId="Title">
    <w:name w:val="Title"/>
    <w:basedOn w:val="Normal"/>
    <w:qFormat/>
    <w:rsid w:val="0009081B"/>
    <w:pPr>
      <w:spacing w:before="240" w:after="60"/>
      <w:jc w:val="center"/>
    </w:pPr>
    <w:rPr>
      <w:b/>
      <w:kern w:val="28"/>
      <w:sz w:val="32"/>
    </w:rPr>
  </w:style>
  <w:style w:type="character" w:styleId="Hyperlink">
    <w:name w:val="Hyperlink"/>
    <w:rsid w:val="007016B1"/>
    <w:rPr>
      <w:color w:val="0563C1"/>
      <w:u w:val="single"/>
    </w:rPr>
  </w:style>
  <w:style w:type="character" w:styleId="UnresolvedMention">
    <w:name w:val="Unresolved Mention"/>
    <w:uiPriority w:val="99"/>
    <w:semiHidden/>
    <w:unhideWhenUsed/>
    <w:rsid w:val="007016B1"/>
    <w:rPr>
      <w:color w:val="605E5C"/>
      <w:shd w:val="clear" w:color="auto" w:fill="E1DFDD"/>
    </w:rPr>
  </w:style>
  <w:style w:type="paragraph" w:styleId="ListParagraph">
    <w:name w:val="List Paragraph"/>
    <w:basedOn w:val="Normal"/>
    <w:uiPriority w:val="34"/>
    <w:qFormat/>
    <w:rsid w:val="00C418E8"/>
    <w:pPr>
      <w:ind w:left="720"/>
    </w:pPr>
  </w:style>
  <w:style w:type="paragraph" w:styleId="Revision">
    <w:name w:val="Revision"/>
    <w:hidden/>
    <w:uiPriority w:val="99"/>
    <w:semiHidden/>
    <w:rsid w:val="00A0580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bcs.org/bcs-org-media/2504/boards-committe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7C1D8744F0B8429C257F60E210B0D8" ma:contentTypeVersion="16" ma:contentTypeDescription="Create a new document." ma:contentTypeScope="" ma:versionID="6fedcf7aadc5da5e0889ae63778a98c5">
  <xsd:schema xmlns:xsd="http://www.w3.org/2001/XMLSchema" xmlns:xs="http://www.w3.org/2001/XMLSchema" xmlns:p="http://schemas.microsoft.com/office/2006/metadata/properties" xmlns:ns2="65d373be-cce6-428a-b05e-e065f84fb11a" xmlns:ns3="dcc682b7-513e-4c22-9fc0-4b2be07a9cdf" xmlns:ns4="832ecc77-3eb7-4eff-baed-1e8b3820a0bb" targetNamespace="http://schemas.microsoft.com/office/2006/metadata/properties" ma:root="true" ma:fieldsID="3c3c4b78c31b0bfb742349c187b6af7d" ns2:_="" ns3:_="" ns4:_="">
    <xsd:import namespace="65d373be-cce6-428a-b05e-e065f84fb11a"/>
    <xsd:import namespace="dcc682b7-513e-4c22-9fc0-4b2be07a9cdf"/>
    <xsd:import namespace="832ecc77-3eb7-4eff-baed-1e8b3820a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373be-cce6-428a-b05e-e065f84fb1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b54d19d-cb4b-44e4-a6a1-952ab81d3dc5}" ma:internalName="TaxCatchAll" ma:showField="CatchAllData" ma:web="832ecc77-3eb7-4eff-baed-1e8b3820a0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ecc77-3eb7-4eff-baed-1e8b3820a0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d373be-cce6-428a-b05e-e065f84fb11a">
      <Terms xmlns="http://schemas.microsoft.com/office/infopath/2007/PartnerControls"/>
    </lcf76f155ced4ddcb4097134ff3c332f>
    <TaxCatchAll xmlns="dcc682b7-513e-4c22-9fc0-4b2be07a9cdf" xsi:nil="true"/>
  </documentManagement>
</p:properties>
</file>

<file path=customXml/itemProps1.xml><?xml version="1.0" encoding="utf-8"?>
<ds:datastoreItem xmlns:ds="http://schemas.openxmlformats.org/officeDocument/2006/customXml" ds:itemID="{A3A31CDB-BEE0-4B4F-ADE1-206A99AF15B6}">
  <ds:schemaRefs>
    <ds:schemaRef ds:uri="http://schemas.microsoft.com/sharepoint/v3/contenttype/forms"/>
  </ds:schemaRefs>
</ds:datastoreItem>
</file>

<file path=customXml/itemProps2.xml><?xml version="1.0" encoding="utf-8"?>
<ds:datastoreItem xmlns:ds="http://schemas.openxmlformats.org/officeDocument/2006/customXml" ds:itemID="{6ACEACBE-D82F-444B-8C7B-46118D1AD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373be-cce6-428a-b05e-e065f84fb11a"/>
    <ds:schemaRef ds:uri="dcc682b7-513e-4c22-9fc0-4b2be07a9cdf"/>
    <ds:schemaRef ds:uri="832ecc77-3eb7-4eff-baed-1e8b3820a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21788-3514-4E1F-AF69-D0540D32B36A}">
  <ds:schemaRefs>
    <ds:schemaRef ds:uri="http://schemas.microsoft.com/office/2006/metadata/longProperties"/>
  </ds:schemaRefs>
</ds:datastoreItem>
</file>

<file path=customXml/itemProps4.xml><?xml version="1.0" encoding="utf-8"?>
<ds:datastoreItem xmlns:ds="http://schemas.openxmlformats.org/officeDocument/2006/customXml" ds:itemID="{9100F550-680F-47B5-B1C0-A824906D543E}">
  <ds:schemaRefs>
    <ds:schemaRef ds:uri="http://schemas.microsoft.com/office/2006/metadata/properties"/>
    <ds:schemaRef ds:uri="http://schemas.microsoft.com/office/infopath/2007/PartnerControls"/>
    <ds:schemaRef ds:uri="65d373be-cce6-428a-b05e-e065f84fb11a"/>
    <ds:schemaRef ds:uri="dcc682b7-513e-4c22-9fc0-4b2be07a9c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TERMS OF REFERENCE</vt:lpstr>
    </vt:vector>
  </TitlesOfParts>
  <Company>BCS</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Mandy Bryer</dc:creator>
  <cp:keywords/>
  <dc:description/>
  <cp:lastModifiedBy>Luke Kuczynski</cp:lastModifiedBy>
  <cp:revision>2</cp:revision>
  <cp:lastPrinted>2022-07-25T07:47:00Z</cp:lastPrinted>
  <dcterms:created xsi:type="dcterms:W3CDTF">2023-09-11T11:02:00Z</dcterms:created>
  <dcterms:modified xsi:type="dcterms:W3CDTF">2023-09-11T11:02:00Z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Matthews, Simon</vt:lpwstr>
  </property>
  <property fmtid="{D5CDD505-2E9C-101B-9397-08002B2CF9AE}" pid="3" name="display_urn:schemas-microsoft-com:office:office#Author">
    <vt:lpwstr>Mandy Bryer</vt:lpwstr>
  </property>
  <property fmtid="{D5CDD505-2E9C-101B-9397-08002B2CF9AE}" pid="4" name="Order">
    <vt:lpwstr>100.000000000000</vt:lpwstr>
  </property>
  <property fmtid="{D5CDD505-2E9C-101B-9397-08002B2CF9AE}" pid="5" name="ContentTypeId">
    <vt:lpwstr>0x0101000B7C1D8744F0B8429C257F60E210B0D8</vt:lpwstr>
  </property>
</Properties>
</file>