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F90782" w:rsidRPr="006E5C8C" w14:paraId="237CD65F" w14:textId="77777777" w:rsidTr="00352B7A">
        <w:trPr>
          <w:jc w:val="center"/>
        </w:trPr>
        <w:tc>
          <w:tcPr>
            <w:tcW w:w="3994" w:type="dxa"/>
            <w:shd w:val="clear" w:color="auto" w:fill="D6E3BC"/>
          </w:tcPr>
          <w:p w14:paraId="237CD65B" w14:textId="77777777" w:rsidR="00F90782" w:rsidRPr="00FF7B40" w:rsidRDefault="00F90782" w:rsidP="008011C6">
            <w:pPr>
              <w:spacing w:beforeLines="30" w:before="72" w:afterLines="30" w:after="72"/>
            </w:pPr>
            <w:r w:rsidRPr="00352B7A">
              <w:rPr>
                <w:b/>
              </w:rPr>
              <w:t xml:space="preserve">Learner Name: </w:t>
            </w:r>
          </w:p>
        </w:tc>
        <w:tc>
          <w:tcPr>
            <w:tcW w:w="3536" w:type="dxa"/>
            <w:shd w:val="clear" w:color="auto" w:fill="D6E3BC"/>
          </w:tcPr>
          <w:p w14:paraId="237CD65C" w14:textId="77777777" w:rsidR="00F90782" w:rsidRPr="00B22CE0" w:rsidRDefault="00F90782" w:rsidP="008011C6">
            <w:pPr>
              <w:spacing w:beforeLines="30" w:before="72" w:afterLines="30" w:after="72"/>
            </w:pPr>
          </w:p>
        </w:tc>
        <w:tc>
          <w:tcPr>
            <w:tcW w:w="3535" w:type="dxa"/>
            <w:gridSpan w:val="2"/>
            <w:shd w:val="clear" w:color="auto" w:fill="D6E3BC"/>
          </w:tcPr>
          <w:p w14:paraId="237CD65D" w14:textId="77777777" w:rsidR="00F90782" w:rsidRPr="00FF7B40" w:rsidRDefault="00F90782" w:rsidP="008011C6">
            <w:pPr>
              <w:spacing w:beforeLines="30" w:before="72" w:afterLines="30" w:after="72"/>
            </w:pPr>
            <w:r w:rsidRPr="00352B7A">
              <w:rPr>
                <w:b/>
              </w:rPr>
              <w:t xml:space="preserve">Assessor: </w:t>
            </w:r>
          </w:p>
        </w:tc>
        <w:tc>
          <w:tcPr>
            <w:tcW w:w="3677" w:type="dxa"/>
            <w:shd w:val="clear" w:color="auto" w:fill="D6E3BC"/>
          </w:tcPr>
          <w:p w14:paraId="237CD65E" w14:textId="77777777" w:rsidR="00F90782" w:rsidRPr="00B22CE0" w:rsidRDefault="00F90782" w:rsidP="008011C6">
            <w:pPr>
              <w:spacing w:beforeLines="30" w:before="72" w:afterLines="30" w:after="72"/>
            </w:pPr>
          </w:p>
        </w:tc>
      </w:tr>
      <w:tr w:rsidR="00F90782" w:rsidRPr="006E5C8C" w14:paraId="237CD664" w14:textId="77777777" w:rsidTr="00352B7A">
        <w:trPr>
          <w:jc w:val="center"/>
        </w:trPr>
        <w:tc>
          <w:tcPr>
            <w:tcW w:w="3994" w:type="dxa"/>
            <w:shd w:val="clear" w:color="auto" w:fill="D6E3BC"/>
          </w:tcPr>
          <w:p w14:paraId="237CD660" w14:textId="77777777" w:rsidR="00F90782" w:rsidRPr="00FF7B40" w:rsidRDefault="00F90782" w:rsidP="008011C6">
            <w:pPr>
              <w:spacing w:beforeLines="30" w:before="72" w:afterLines="30" w:after="72"/>
            </w:pPr>
            <w:r w:rsidRPr="00352B7A">
              <w:rPr>
                <w:b/>
              </w:rPr>
              <w:t xml:space="preserve">Centre Name: </w:t>
            </w:r>
          </w:p>
        </w:tc>
        <w:tc>
          <w:tcPr>
            <w:tcW w:w="3536" w:type="dxa"/>
            <w:shd w:val="clear" w:color="auto" w:fill="D6E3BC"/>
          </w:tcPr>
          <w:p w14:paraId="237CD661" w14:textId="77777777" w:rsidR="00F90782" w:rsidRPr="00B22CE0" w:rsidRDefault="00F90782" w:rsidP="008011C6">
            <w:pPr>
              <w:spacing w:beforeLines="30" w:before="72" w:afterLines="30" w:after="72"/>
            </w:pPr>
          </w:p>
        </w:tc>
        <w:tc>
          <w:tcPr>
            <w:tcW w:w="3535" w:type="dxa"/>
            <w:gridSpan w:val="2"/>
            <w:shd w:val="clear" w:color="auto" w:fill="D6E3BC"/>
          </w:tcPr>
          <w:p w14:paraId="237CD662" w14:textId="77777777" w:rsidR="00F90782" w:rsidRPr="00FF7B40" w:rsidRDefault="00F90782" w:rsidP="008011C6">
            <w:pPr>
              <w:spacing w:beforeLines="30" w:before="72" w:afterLines="30" w:after="72"/>
            </w:pPr>
            <w:r w:rsidRPr="00352B7A">
              <w:rPr>
                <w:b/>
              </w:rPr>
              <w:t xml:space="preserve">Internal Verifier (if applicable): </w:t>
            </w:r>
          </w:p>
        </w:tc>
        <w:tc>
          <w:tcPr>
            <w:tcW w:w="3677" w:type="dxa"/>
            <w:shd w:val="clear" w:color="auto" w:fill="D6E3BC"/>
          </w:tcPr>
          <w:p w14:paraId="237CD663" w14:textId="77777777" w:rsidR="00F90782" w:rsidRPr="00B22CE0" w:rsidRDefault="00F90782" w:rsidP="008011C6">
            <w:pPr>
              <w:spacing w:beforeLines="30" w:before="72" w:afterLines="30" w:after="72"/>
            </w:pPr>
          </w:p>
        </w:tc>
      </w:tr>
      <w:tr w:rsidR="00F90782" w:rsidRPr="006E5C8C" w14:paraId="237CD669" w14:textId="77777777" w:rsidTr="00352B7A">
        <w:trPr>
          <w:jc w:val="center"/>
        </w:trPr>
        <w:tc>
          <w:tcPr>
            <w:tcW w:w="3994" w:type="dxa"/>
            <w:shd w:val="clear" w:color="auto" w:fill="D6E3BC"/>
          </w:tcPr>
          <w:p w14:paraId="237CD665" w14:textId="77777777" w:rsidR="00F90782" w:rsidRPr="00FF7B40" w:rsidRDefault="00F90782" w:rsidP="008011C6">
            <w:pPr>
              <w:spacing w:beforeLines="30" w:before="72" w:afterLines="30" w:after="72"/>
            </w:pPr>
            <w:r w:rsidRPr="00352B7A">
              <w:rPr>
                <w:b/>
              </w:rPr>
              <w:t xml:space="preserve">BCS ID / ULN: </w:t>
            </w:r>
          </w:p>
        </w:tc>
        <w:tc>
          <w:tcPr>
            <w:tcW w:w="3536" w:type="dxa"/>
            <w:shd w:val="clear" w:color="auto" w:fill="D6E3BC"/>
          </w:tcPr>
          <w:p w14:paraId="237CD666" w14:textId="77777777" w:rsidR="00F90782" w:rsidRPr="00B22CE0" w:rsidRDefault="00F90782" w:rsidP="008011C6">
            <w:pPr>
              <w:spacing w:beforeLines="30" w:before="72" w:afterLines="30" w:after="72"/>
            </w:pPr>
          </w:p>
        </w:tc>
        <w:tc>
          <w:tcPr>
            <w:tcW w:w="3535" w:type="dxa"/>
            <w:gridSpan w:val="2"/>
            <w:shd w:val="clear" w:color="auto" w:fill="D6E3BC"/>
          </w:tcPr>
          <w:p w14:paraId="237CD667" w14:textId="77777777" w:rsidR="00F90782" w:rsidRPr="00352B7A" w:rsidRDefault="00F90782" w:rsidP="008011C6">
            <w:pPr>
              <w:spacing w:beforeLines="30" w:before="72" w:afterLines="30" w:after="72"/>
              <w:rPr>
                <w:b/>
              </w:rPr>
            </w:pPr>
          </w:p>
        </w:tc>
        <w:tc>
          <w:tcPr>
            <w:tcW w:w="3677" w:type="dxa"/>
            <w:shd w:val="clear" w:color="auto" w:fill="D6E3BC"/>
          </w:tcPr>
          <w:p w14:paraId="237CD668" w14:textId="77777777" w:rsidR="00F90782" w:rsidRPr="00B22CE0" w:rsidRDefault="00F90782" w:rsidP="008011C6">
            <w:pPr>
              <w:spacing w:beforeLines="30" w:before="72" w:afterLines="30" w:after="72"/>
            </w:pPr>
          </w:p>
        </w:tc>
      </w:tr>
      <w:tr w:rsidR="00F90782" w:rsidRPr="006E5C8C" w14:paraId="237CD66C" w14:textId="77777777" w:rsidTr="00352B7A">
        <w:trPr>
          <w:jc w:val="center"/>
        </w:trPr>
        <w:tc>
          <w:tcPr>
            <w:tcW w:w="14742" w:type="dxa"/>
            <w:gridSpan w:val="5"/>
            <w:tcBorders>
              <w:left w:val="nil"/>
              <w:right w:val="nil"/>
            </w:tcBorders>
          </w:tcPr>
          <w:p w14:paraId="237CD66A" w14:textId="77777777" w:rsidR="00F90782" w:rsidRDefault="00F90782" w:rsidP="008011C6">
            <w:pPr>
              <w:spacing w:beforeLines="30" w:before="72" w:afterLines="100" w:after="240"/>
            </w:pPr>
            <w:r>
              <w:br w:type="page"/>
            </w:r>
          </w:p>
          <w:p w14:paraId="237CD66B" w14:textId="77777777" w:rsidR="00F90782" w:rsidRPr="00352B7A" w:rsidRDefault="00F90782" w:rsidP="008011C6">
            <w:pPr>
              <w:spacing w:beforeLines="30" w:before="72" w:afterLines="100" w:after="240"/>
              <w:rPr>
                <w:b/>
              </w:rPr>
            </w:pPr>
            <w:r w:rsidRPr="00352B7A">
              <w:rPr>
                <w:b/>
              </w:rPr>
              <w:t>Unit Information Summary</w:t>
            </w:r>
          </w:p>
        </w:tc>
      </w:tr>
      <w:tr w:rsidR="00F90782" w:rsidRPr="006E5C8C" w14:paraId="237CD66F" w14:textId="77777777" w:rsidTr="00352B7A">
        <w:trPr>
          <w:jc w:val="center"/>
        </w:trPr>
        <w:tc>
          <w:tcPr>
            <w:tcW w:w="7546" w:type="dxa"/>
            <w:gridSpan w:val="3"/>
          </w:tcPr>
          <w:p w14:paraId="237CD66D" w14:textId="77777777" w:rsidR="00F90782" w:rsidRPr="00352B7A" w:rsidRDefault="00F90782" w:rsidP="008011C6">
            <w:pPr>
              <w:spacing w:beforeLines="30" w:before="72" w:afterLines="30" w:after="72"/>
              <w:rPr>
                <w:b/>
              </w:rPr>
            </w:pPr>
            <w:r w:rsidRPr="00352B7A">
              <w:rPr>
                <w:b/>
              </w:rPr>
              <w:t>Approximate Guided Learning Hours: 20</w:t>
            </w:r>
          </w:p>
        </w:tc>
        <w:tc>
          <w:tcPr>
            <w:tcW w:w="7196" w:type="dxa"/>
            <w:gridSpan w:val="2"/>
          </w:tcPr>
          <w:p w14:paraId="237CD66E" w14:textId="77777777" w:rsidR="00F90782" w:rsidRPr="00352B7A" w:rsidRDefault="00F90782" w:rsidP="008011C6">
            <w:pPr>
              <w:spacing w:beforeLines="30" w:before="72" w:afterLines="30" w:after="72"/>
              <w:rPr>
                <w:b/>
              </w:rPr>
            </w:pPr>
            <w:r w:rsidRPr="00352B7A">
              <w:rPr>
                <w:b/>
              </w:rPr>
              <w:t xml:space="preserve">Unit Number: </w:t>
            </w:r>
            <w:r w:rsidRPr="00352B7A">
              <w:rPr>
                <w:rFonts w:cs="Arial"/>
                <w:b/>
                <w:bCs/>
                <w:sz w:val="24"/>
                <w:szCs w:val="24"/>
              </w:rPr>
              <w:t>T/502/4153</w:t>
            </w:r>
          </w:p>
        </w:tc>
      </w:tr>
      <w:tr w:rsidR="00F90782" w:rsidRPr="006E5C8C" w14:paraId="237CD672" w14:textId="77777777" w:rsidTr="00352B7A">
        <w:trPr>
          <w:jc w:val="center"/>
        </w:trPr>
        <w:tc>
          <w:tcPr>
            <w:tcW w:w="7546" w:type="dxa"/>
            <w:gridSpan w:val="3"/>
          </w:tcPr>
          <w:p w14:paraId="237CD670" w14:textId="77777777" w:rsidR="00F90782" w:rsidRPr="00352B7A" w:rsidRDefault="00F90782" w:rsidP="008011C6">
            <w:pPr>
              <w:spacing w:beforeLines="30" w:before="72" w:afterLines="30" w:after="72"/>
              <w:rPr>
                <w:b/>
              </w:rPr>
            </w:pPr>
            <w:r w:rsidRPr="00352B7A">
              <w:rPr>
                <w:b/>
              </w:rPr>
              <w:t>QCF Credit Value: 3</w:t>
            </w:r>
          </w:p>
        </w:tc>
        <w:tc>
          <w:tcPr>
            <w:tcW w:w="7196" w:type="dxa"/>
            <w:gridSpan w:val="2"/>
          </w:tcPr>
          <w:p w14:paraId="237CD671" w14:textId="77777777" w:rsidR="00F90782" w:rsidRPr="00352B7A" w:rsidRDefault="00F90782" w:rsidP="008011C6">
            <w:pPr>
              <w:spacing w:beforeLines="30" w:before="72" w:afterLines="30" w:after="72"/>
              <w:rPr>
                <w:b/>
              </w:rPr>
            </w:pPr>
            <w:r w:rsidRPr="00352B7A">
              <w:rPr>
                <w:b/>
              </w:rPr>
              <w:t>Learning Outcomes (Number): 3</w:t>
            </w:r>
          </w:p>
        </w:tc>
      </w:tr>
      <w:tr w:rsidR="00F90782" w:rsidRPr="006E5C8C" w14:paraId="237CD679" w14:textId="77777777" w:rsidTr="00352B7A">
        <w:trPr>
          <w:jc w:val="center"/>
        </w:trPr>
        <w:tc>
          <w:tcPr>
            <w:tcW w:w="7546" w:type="dxa"/>
            <w:gridSpan w:val="3"/>
          </w:tcPr>
          <w:p w14:paraId="237CD673" w14:textId="77777777" w:rsidR="00F90782" w:rsidRPr="00352B7A" w:rsidRDefault="00F90782" w:rsidP="008011C6">
            <w:pPr>
              <w:spacing w:beforeLines="30" w:before="72" w:afterLines="30" w:after="72"/>
              <w:rPr>
                <w:b/>
              </w:rPr>
            </w:pPr>
            <w:r w:rsidRPr="00352B7A">
              <w:rPr>
                <w:b/>
              </w:rPr>
              <w:t>Examples of Context:</w:t>
            </w:r>
          </w:p>
          <w:p w14:paraId="237CD674" w14:textId="77777777" w:rsidR="00F90782" w:rsidRDefault="00F90782" w:rsidP="008011C6">
            <w:pPr>
              <w:pStyle w:val="ListParagraph"/>
              <w:numPr>
                <w:ilvl w:val="0"/>
                <w:numId w:val="2"/>
              </w:numPr>
              <w:spacing w:beforeLines="30" w:before="72" w:afterLines="30" w:after="72"/>
              <w:ind w:left="459" w:hanging="426"/>
            </w:pPr>
            <w:r w:rsidRPr="00AC660E">
              <w:t>Using keyboard shortcuts for common tasks.</w:t>
            </w:r>
          </w:p>
          <w:p w14:paraId="237CD675" w14:textId="77777777" w:rsidR="00F90782" w:rsidRPr="002D2E64" w:rsidRDefault="00F90782" w:rsidP="008011C6">
            <w:pPr>
              <w:pStyle w:val="ListParagraph"/>
              <w:spacing w:beforeLines="30" w:before="72" w:afterLines="30" w:after="72"/>
              <w:ind w:left="459"/>
            </w:pPr>
          </w:p>
        </w:tc>
        <w:tc>
          <w:tcPr>
            <w:tcW w:w="7196" w:type="dxa"/>
            <w:gridSpan w:val="2"/>
            <w:vMerge w:val="restart"/>
          </w:tcPr>
          <w:p w14:paraId="237CD676" w14:textId="77777777" w:rsidR="00F90782" w:rsidRPr="00352B7A" w:rsidRDefault="00F90782" w:rsidP="008011C6">
            <w:pPr>
              <w:spacing w:beforeLines="30" w:before="72" w:afterLines="30" w:after="72"/>
              <w:rPr>
                <w:b/>
              </w:rPr>
            </w:pPr>
            <w:r w:rsidRPr="00352B7A">
              <w:rPr>
                <w:b/>
              </w:rPr>
              <w:t>Learning Materials Available:</w:t>
            </w:r>
          </w:p>
          <w:p w14:paraId="237CD677" w14:textId="77777777" w:rsidR="00F90782" w:rsidRPr="00C817B1" w:rsidRDefault="00F90782" w:rsidP="008011C6">
            <w:pPr>
              <w:pStyle w:val="ListParagraph"/>
              <w:numPr>
                <w:ilvl w:val="0"/>
                <w:numId w:val="2"/>
              </w:numPr>
              <w:spacing w:beforeLines="30" w:before="72" w:afterLines="30" w:after="72"/>
              <w:ind w:left="459" w:hanging="426"/>
            </w:pPr>
            <w:r w:rsidRPr="00C817B1">
              <w:t xml:space="preserve">Sample </w:t>
            </w:r>
            <w:r>
              <w:t>t</w:t>
            </w:r>
            <w:r w:rsidRPr="00C817B1">
              <w:t>ests</w:t>
            </w:r>
          </w:p>
          <w:p w14:paraId="237CD678"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C817B1">
              <w:t xml:space="preserve">Centre </w:t>
            </w:r>
            <w:r>
              <w:t>g</w:t>
            </w:r>
            <w:r w:rsidRPr="00C817B1">
              <w:t>uidance document</w:t>
            </w:r>
          </w:p>
        </w:tc>
      </w:tr>
      <w:tr w:rsidR="00F90782" w:rsidRPr="006E5C8C" w14:paraId="237CD687" w14:textId="77777777" w:rsidTr="00352B7A">
        <w:trPr>
          <w:jc w:val="center"/>
        </w:trPr>
        <w:tc>
          <w:tcPr>
            <w:tcW w:w="7546" w:type="dxa"/>
            <w:gridSpan w:val="3"/>
          </w:tcPr>
          <w:p w14:paraId="237CD67A" w14:textId="77777777" w:rsidR="00F90782" w:rsidRPr="00352B7A" w:rsidRDefault="00F90782" w:rsidP="008011C6">
            <w:pPr>
              <w:spacing w:beforeLines="30" w:before="72" w:afterLines="30" w:after="72"/>
              <w:rPr>
                <w:b/>
              </w:rPr>
            </w:pPr>
            <w:r w:rsidRPr="00352B7A">
              <w:rPr>
                <w:b/>
              </w:rPr>
              <w:t>Suggested Assessment Methods:</w:t>
            </w:r>
          </w:p>
          <w:p w14:paraId="237CD67B" w14:textId="77777777" w:rsidR="00F90782" w:rsidRPr="00352B7A" w:rsidRDefault="00F90782" w:rsidP="008011C6">
            <w:pPr>
              <w:spacing w:beforeLines="30" w:before="72" w:afterLines="30" w:after="72"/>
              <w:rPr>
                <w:rFonts w:cs="Arial"/>
                <w:sz w:val="18"/>
                <w:szCs w:val="18"/>
              </w:rPr>
            </w:pPr>
            <w:r w:rsidRPr="00352B7A">
              <w:rPr>
                <w:rFonts w:cs="Arial"/>
                <w:sz w:val="18"/>
                <w:szCs w:val="18"/>
              </w:rPr>
              <w:t>All ITQ units may be assessed using any method or combination of methods which clearly demonstrates that the learning outcomes and assessment criteria have been fully met</w:t>
            </w:r>
          </w:p>
          <w:p w14:paraId="237CD67C"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Scenario</w:t>
            </w:r>
          </w:p>
          <w:p w14:paraId="237CD67D"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Coursework</w:t>
            </w:r>
          </w:p>
          <w:p w14:paraId="237CD67E"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Portfolio of Evidence – classroom or work-based</w:t>
            </w:r>
          </w:p>
          <w:p w14:paraId="237CD67F"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Practical Demonstration</w:t>
            </w:r>
          </w:p>
          <w:p w14:paraId="237CD680"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Assignment</w:t>
            </w:r>
          </w:p>
          <w:p w14:paraId="237CD681"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Task-based Controlled Assessment</w:t>
            </w:r>
          </w:p>
          <w:p w14:paraId="237CD682"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Professional Discussion</w:t>
            </w:r>
          </w:p>
          <w:p w14:paraId="237CD683"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Observation</w:t>
            </w:r>
          </w:p>
          <w:p w14:paraId="237CD684" w14:textId="77777777" w:rsidR="00F90782" w:rsidRPr="00352B7A" w:rsidRDefault="00F90782" w:rsidP="008011C6">
            <w:pPr>
              <w:pStyle w:val="ListParagraph"/>
              <w:numPr>
                <w:ilvl w:val="0"/>
                <w:numId w:val="2"/>
              </w:numPr>
              <w:spacing w:beforeLines="30" w:before="72" w:afterLines="30" w:after="72"/>
              <w:ind w:left="459" w:hanging="426"/>
              <w:rPr>
                <w:rFonts w:cs="Arial"/>
              </w:rPr>
            </w:pPr>
            <w:r w:rsidRPr="00352B7A">
              <w:rPr>
                <w:rFonts w:cs="Arial"/>
              </w:rPr>
              <w:t>Witness Statement</w:t>
            </w:r>
          </w:p>
          <w:p w14:paraId="237CD685" w14:textId="77777777" w:rsidR="00F90782" w:rsidRPr="00352B7A" w:rsidRDefault="00F90782" w:rsidP="008011C6">
            <w:pPr>
              <w:pStyle w:val="ListParagraph"/>
              <w:spacing w:beforeLines="30" w:before="72" w:afterLines="30" w:after="72"/>
              <w:ind w:left="459"/>
              <w:rPr>
                <w:rFonts w:cs="Arial"/>
              </w:rPr>
            </w:pPr>
          </w:p>
        </w:tc>
        <w:tc>
          <w:tcPr>
            <w:tcW w:w="7196" w:type="dxa"/>
            <w:gridSpan w:val="2"/>
            <w:vMerge/>
          </w:tcPr>
          <w:p w14:paraId="237CD686" w14:textId="77777777" w:rsidR="00F90782" w:rsidRPr="00352B7A" w:rsidRDefault="00F90782" w:rsidP="008011C6">
            <w:pPr>
              <w:spacing w:beforeLines="30" w:before="72" w:afterLines="30" w:after="72"/>
              <w:rPr>
                <w:b/>
              </w:rPr>
            </w:pPr>
          </w:p>
        </w:tc>
      </w:tr>
    </w:tbl>
    <w:p w14:paraId="237CD688" w14:textId="77777777" w:rsidR="00F90782" w:rsidRDefault="00F90782">
      <w:r>
        <w:br w:type="page"/>
      </w:r>
    </w:p>
    <w:p w14:paraId="237CD689" w14:textId="77777777" w:rsidR="00F90782" w:rsidRDefault="00F90782"/>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F90782" w14:paraId="237CD68F" w14:textId="77777777" w:rsidTr="00352B7A">
        <w:trPr>
          <w:cantSplit/>
          <w:tblHeader/>
        </w:trPr>
        <w:tc>
          <w:tcPr>
            <w:tcW w:w="2411" w:type="dxa"/>
            <w:gridSpan w:val="2"/>
            <w:shd w:val="clear" w:color="auto" w:fill="D6E3BC"/>
          </w:tcPr>
          <w:p w14:paraId="237CD68A" w14:textId="77777777" w:rsidR="00F90782" w:rsidRPr="00352B7A" w:rsidRDefault="00F90782" w:rsidP="00352B7A">
            <w:pPr>
              <w:spacing w:before="120" w:after="120"/>
              <w:rPr>
                <w:rFonts w:cs="Arial"/>
                <w:b/>
                <w:bCs/>
                <w:sz w:val="20"/>
                <w:szCs w:val="20"/>
              </w:rPr>
            </w:pPr>
            <w:proofErr w:type="spellStart"/>
            <w:r w:rsidRPr="00352B7A">
              <w:rPr>
                <w:rFonts w:cs="Arial"/>
                <w:b/>
                <w:bCs/>
                <w:sz w:val="20"/>
                <w:szCs w:val="20"/>
              </w:rPr>
              <w:t>Ofqual</w:t>
            </w:r>
            <w:proofErr w:type="spellEnd"/>
            <w:r w:rsidRPr="00352B7A">
              <w:rPr>
                <w:rFonts w:cs="Arial"/>
                <w:b/>
                <w:bCs/>
                <w:sz w:val="20"/>
                <w:szCs w:val="20"/>
              </w:rPr>
              <w:t xml:space="preserve"> Learning Outcome</w:t>
            </w:r>
          </w:p>
        </w:tc>
        <w:tc>
          <w:tcPr>
            <w:tcW w:w="3260" w:type="dxa"/>
            <w:shd w:val="clear" w:color="auto" w:fill="D6E3BC"/>
          </w:tcPr>
          <w:p w14:paraId="237CD68B" w14:textId="77777777" w:rsidR="00F90782" w:rsidRPr="00352B7A" w:rsidRDefault="00F90782" w:rsidP="00352B7A">
            <w:pPr>
              <w:spacing w:before="120" w:after="120"/>
              <w:rPr>
                <w:rFonts w:cs="Arial"/>
                <w:b/>
                <w:bCs/>
                <w:sz w:val="20"/>
                <w:szCs w:val="20"/>
              </w:rPr>
            </w:pPr>
            <w:r w:rsidRPr="00352B7A">
              <w:rPr>
                <w:rFonts w:cs="Arial"/>
                <w:b/>
                <w:bCs/>
                <w:sz w:val="20"/>
                <w:szCs w:val="20"/>
              </w:rPr>
              <w:t>Assessment Criteria</w:t>
            </w:r>
          </w:p>
        </w:tc>
        <w:tc>
          <w:tcPr>
            <w:tcW w:w="6237" w:type="dxa"/>
            <w:shd w:val="clear" w:color="auto" w:fill="D6E3BC"/>
          </w:tcPr>
          <w:p w14:paraId="237CD68C" w14:textId="77777777" w:rsidR="00F90782" w:rsidRPr="00352B7A" w:rsidRDefault="00F90782" w:rsidP="00352B7A">
            <w:pPr>
              <w:spacing w:before="120" w:after="120"/>
              <w:rPr>
                <w:rFonts w:cs="Arial"/>
                <w:b/>
                <w:bCs/>
                <w:sz w:val="20"/>
                <w:szCs w:val="20"/>
              </w:rPr>
            </w:pPr>
            <w:r w:rsidRPr="00352B7A">
              <w:rPr>
                <w:rFonts w:cs="Arial"/>
                <w:b/>
                <w:bCs/>
                <w:sz w:val="20"/>
                <w:szCs w:val="20"/>
              </w:rPr>
              <w:t>Examples of Content</w:t>
            </w:r>
          </w:p>
          <w:p w14:paraId="237CD68D" w14:textId="77777777" w:rsidR="00F90782" w:rsidRPr="00352B7A" w:rsidRDefault="00F90782" w:rsidP="00352B7A">
            <w:pPr>
              <w:spacing w:before="120" w:after="120"/>
              <w:rPr>
                <w:i/>
              </w:rPr>
            </w:pPr>
            <w:r w:rsidRPr="00352B7A">
              <w:rPr>
                <w:rFonts w:cs="Arial"/>
                <w:i/>
                <w:sz w:val="18"/>
                <w:szCs w:val="18"/>
              </w:rPr>
              <w:t xml:space="preserve">The examples given are indicative of the learning content at each level and are not intended to form a prescriptive list </w:t>
            </w:r>
            <w:proofErr w:type="gramStart"/>
            <w:r w:rsidRPr="00352B7A">
              <w:rPr>
                <w:rFonts w:cs="Arial"/>
                <w:i/>
                <w:sz w:val="18"/>
                <w:szCs w:val="18"/>
              </w:rPr>
              <w:t>for the purpose of</w:t>
            </w:r>
            <w:proofErr w:type="gramEnd"/>
            <w:r w:rsidRPr="00352B7A">
              <w:rPr>
                <w:rFonts w:cs="Arial"/>
                <w:i/>
                <w:sz w:val="18"/>
                <w:szCs w:val="18"/>
              </w:rPr>
              <w:t xml:space="preserve"> assessment</w:t>
            </w:r>
          </w:p>
        </w:tc>
        <w:tc>
          <w:tcPr>
            <w:tcW w:w="3118" w:type="dxa"/>
            <w:shd w:val="clear" w:color="auto" w:fill="D6E3BC"/>
          </w:tcPr>
          <w:p w14:paraId="237CD68E" w14:textId="77777777" w:rsidR="00F90782" w:rsidRDefault="00F90782" w:rsidP="00352B7A">
            <w:pPr>
              <w:spacing w:before="120" w:after="120"/>
            </w:pPr>
            <w:r w:rsidRPr="00352B7A">
              <w:rPr>
                <w:rFonts w:cs="Arial"/>
                <w:b/>
                <w:bCs/>
                <w:sz w:val="20"/>
                <w:szCs w:val="20"/>
              </w:rPr>
              <w:t>Evidence Location</w:t>
            </w:r>
          </w:p>
        </w:tc>
      </w:tr>
      <w:tr w:rsidR="00F90782" w14:paraId="237CD695" w14:textId="77777777" w:rsidTr="00352B7A">
        <w:trPr>
          <w:cantSplit/>
        </w:trPr>
        <w:tc>
          <w:tcPr>
            <w:tcW w:w="1560" w:type="dxa"/>
            <w:vMerge w:val="restart"/>
            <w:shd w:val="clear" w:color="auto" w:fill="D6E3BC"/>
            <w:vAlign w:val="center"/>
          </w:tcPr>
          <w:p w14:paraId="237CD690" w14:textId="77777777" w:rsidR="00F90782" w:rsidRDefault="00F90782" w:rsidP="008011C6">
            <w:pPr>
              <w:spacing w:beforeLines="30" w:before="72" w:afterLines="30" w:after="72"/>
            </w:pPr>
            <w:proofErr w:type="gramStart"/>
            <w:r w:rsidRPr="00352B7A">
              <w:rPr>
                <w:b/>
                <w:sz w:val="20"/>
                <w:szCs w:val="20"/>
              </w:rPr>
              <w:t>1  Plan</w:t>
            </w:r>
            <w:proofErr w:type="gramEnd"/>
            <w:r w:rsidRPr="00352B7A">
              <w:rPr>
                <w:b/>
                <w:sz w:val="20"/>
                <w:szCs w:val="20"/>
              </w:rPr>
              <w:t xml:space="preserve"> the use of appropriate IT systems and software to meet requirements</w:t>
            </w:r>
          </w:p>
        </w:tc>
        <w:tc>
          <w:tcPr>
            <w:tcW w:w="851" w:type="dxa"/>
          </w:tcPr>
          <w:p w14:paraId="237CD691" w14:textId="77777777" w:rsidR="00F90782" w:rsidRPr="00352B7A" w:rsidRDefault="00F90782" w:rsidP="008011C6">
            <w:pPr>
              <w:spacing w:beforeLines="30" w:before="72" w:afterLines="30" w:after="72"/>
              <w:rPr>
                <w:sz w:val="18"/>
                <w:szCs w:val="18"/>
              </w:rPr>
            </w:pPr>
            <w:r w:rsidRPr="00352B7A">
              <w:rPr>
                <w:sz w:val="18"/>
                <w:szCs w:val="18"/>
              </w:rPr>
              <w:t>1.1</w:t>
            </w:r>
          </w:p>
        </w:tc>
        <w:tc>
          <w:tcPr>
            <w:tcW w:w="3260" w:type="dxa"/>
          </w:tcPr>
          <w:p w14:paraId="237CD692" w14:textId="77777777" w:rsidR="00F90782" w:rsidRPr="00352B7A" w:rsidRDefault="00F90782" w:rsidP="008011C6">
            <w:pPr>
              <w:spacing w:beforeLines="30" w:before="72" w:afterLines="30" w:after="72"/>
              <w:rPr>
                <w:sz w:val="18"/>
                <w:szCs w:val="18"/>
              </w:rPr>
            </w:pPr>
            <w:r w:rsidRPr="00352B7A">
              <w:rPr>
                <w:sz w:val="18"/>
                <w:szCs w:val="18"/>
              </w:rPr>
              <w:t>Identify the purpose for using IT</w:t>
            </w:r>
          </w:p>
        </w:tc>
        <w:tc>
          <w:tcPr>
            <w:tcW w:w="6237" w:type="dxa"/>
          </w:tcPr>
          <w:p w14:paraId="237CD693" w14:textId="77777777" w:rsidR="00F90782" w:rsidRPr="00352B7A" w:rsidRDefault="00F90782" w:rsidP="008011C6">
            <w:pPr>
              <w:spacing w:beforeLines="30" w:before="72" w:afterLines="30" w:after="72"/>
              <w:rPr>
                <w:i/>
                <w:sz w:val="18"/>
                <w:szCs w:val="18"/>
              </w:rPr>
            </w:pPr>
            <w:r w:rsidRPr="00352B7A">
              <w:rPr>
                <w:i/>
                <w:sz w:val="18"/>
                <w:szCs w:val="18"/>
              </w:rPr>
              <w:t>Purpose for using IT: Who and what the information is for, when it must be finished, what information needs to be included, where it will be used (on screen, sent to others, printed)</w:t>
            </w:r>
          </w:p>
        </w:tc>
        <w:tc>
          <w:tcPr>
            <w:tcW w:w="3118" w:type="dxa"/>
          </w:tcPr>
          <w:p w14:paraId="237CD694" w14:textId="77777777" w:rsidR="00F90782" w:rsidRDefault="00F90782" w:rsidP="00352B7A">
            <w:pPr>
              <w:spacing w:before="120" w:after="120"/>
            </w:pPr>
          </w:p>
        </w:tc>
      </w:tr>
      <w:tr w:rsidR="00F90782" w14:paraId="237CD69B" w14:textId="77777777" w:rsidTr="00352B7A">
        <w:trPr>
          <w:cantSplit/>
        </w:trPr>
        <w:tc>
          <w:tcPr>
            <w:tcW w:w="1560" w:type="dxa"/>
            <w:vMerge/>
            <w:shd w:val="clear" w:color="auto" w:fill="D6E3BC"/>
          </w:tcPr>
          <w:p w14:paraId="237CD696" w14:textId="77777777" w:rsidR="00F90782" w:rsidRDefault="00F90782" w:rsidP="008011C6">
            <w:pPr>
              <w:spacing w:beforeLines="30" w:before="72" w:afterLines="30" w:after="72"/>
            </w:pPr>
          </w:p>
        </w:tc>
        <w:tc>
          <w:tcPr>
            <w:tcW w:w="851" w:type="dxa"/>
          </w:tcPr>
          <w:p w14:paraId="237CD697" w14:textId="77777777" w:rsidR="00F90782" w:rsidRPr="00352B7A" w:rsidRDefault="00F90782" w:rsidP="008011C6">
            <w:pPr>
              <w:spacing w:beforeLines="30" w:before="72" w:afterLines="30" w:after="72"/>
              <w:rPr>
                <w:sz w:val="18"/>
                <w:szCs w:val="18"/>
              </w:rPr>
            </w:pPr>
            <w:r w:rsidRPr="00352B7A">
              <w:rPr>
                <w:sz w:val="18"/>
                <w:szCs w:val="18"/>
              </w:rPr>
              <w:t>1.2</w:t>
            </w:r>
          </w:p>
        </w:tc>
        <w:tc>
          <w:tcPr>
            <w:tcW w:w="3260" w:type="dxa"/>
          </w:tcPr>
          <w:p w14:paraId="237CD698" w14:textId="77777777" w:rsidR="00F90782" w:rsidRPr="00352B7A" w:rsidRDefault="00F90782" w:rsidP="008011C6">
            <w:pPr>
              <w:spacing w:beforeLines="30" w:before="72" w:afterLines="30" w:after="72"/>
              <w:rPr>
                <w:sz w:val="18"/>
                <w:szCs w:val="18"/>
              </w:rPr>
            </w:pPr>
            <w:r w:rsidRPr="00352B7A">
              <w:rPr>
                <w:sz w:val="18"/>
                <w:szCs w:val="18"/>
              </w:rPr>
              <w:t>Identify the methods, skills and resources required to complete the task successfully</w:t>
            </w:r>
          </w:p>
        </w:tc>
        <w:tc>
          <w:tcPr>
            <w:tcW w:w="6237" w:type="dxa"/>
          </w:tcPr>
          <w:p w14:paraId="237CD699" w14:textId="77777777" w:rsidR="00F90782" w:rsidRPr="00352B7A" w:rsidRDefault="00F90782" w:rsidP="008011C6">
            <w:pPr>
              <w:spacing w:beforeLines="30" w:before="72" w:afterLines="30" w:after="72"/>
              <w:rPr>
                <w:i/>
                <w:sz w:val="18"/>
                <w:szCs w:val="18"/>
              </w:rPr>
            </w:pPr>
          </w:p>
        </w:tc>
        <w:tc>
          <w:tcPr>
            <w:tcW w:w="3118" w:type="dxa"/>
          </w:tcPr>
          <w:p w14:paraId="237CD69A" w14:textId="77777777" w:rsidR="00F90782" w:rsidRDefault="00F90782" w:rsidP="00352B7A">
            <w:pPr>
              <w:spacing w:before="120" w:after="120"/>
            </w:pPr>
          </w:p>
        </w:tc>
      </w:tr>
      <w:tr w:rsidR="00F90782" w14:paraId="237CD6A1" w14:textId="77777777" w:rsidTr="00352B7A">
        <w:trPr>
          <w:cantSplit/>
        </w:trPr>
        <w:tc>
          <w:tcPr>
            <w:tcW w:w="1560" w:type="dxa"/>
            <w:vMerge/>
            <w:shd w:val="clear" w:color="auto" w:fill="D6E3BC"/>
          </w:tcPr>
          <w:p w14:paraId="237CD69C" w14:textId="77777777" w:rsidR="00F90782" w:rsidRDefault="00F90782" w:rsidP="008011C6">
            <w:pPr>
              <w:spacing w:beforeLines="30" w:before="72" w:afterLines="30" w:after="72"/>
            </w:pPr>
          </w:p>
        </w:tc>
        <w:tc>
          <w:tcPr>
            <w:tcW w:w="851" w:type="dxa"/>
          </w:tcPr>
          <w:p w14:paraId="237CD69D" w14:textId="77777777" w:rsidR="00F90782" w:rsidRPr="00352B7A" w:rsidRDefault="00F90782" w:rsidP="008011C6">
            <w:pPr>
              <w:spacing w:beforeLines="30" w:before="72" w:afterLines="30" w:after="72"/>
              <w:rPr>
                <w:sz w:val="18"/>
                <w:szCs w:val="18"/>
              </w:rPr>
            </w:pPr>
            <w:r w:rsidRPr="00352B7A">
              <w:rPr>
                <w:sz w:val="18"/>
                <w:szCs w:val="18"/>
              </w:rPr>
              <w:t>1.3</w:t>
            </w:r>
          </w:p>
        </w:tc>
        <w:tc>
          <w:tcPr>
            <w:tcW w:w="3260" w:type="dxa"/>
          </w:tcPr>
          <w:p w14:paraId="237CD69E" w14:textId="77777777" w:rsidR="00F90782" w:rsidRPr="00352B7A" w:rsidRDefault="00F90782" w:rsidP="008011C6">
            <w:pPr>
              <w:spacing w:beforeLines="30" w:before="72" w:afterLines="30" w:after="72"/>
              <w:rPr>
                <w:sz w:val="18"/>
                <w:szCs w:val="18"/>
              </w:rPr>
            </w:pPr>
            <w:r w:rsidRPr="00352B7A">
              <w:rPr>
                <w:sz w:val="18"/>
                <w:szCs w:val="18"/>
              </w:rPr>
              <w:t>Plan how to carry out the task using IT to achieve the required purpose and outcome</w:t>
            </w:r>
          </w:p>
        </w:tc>
        <w:tc>
          <w:tcPr>
            <w:tcW w:w="6237" w:type="dxa"/>
          </w:tcPr>
          <w:p w14:paraId="237CD69F" w14:textId="77777777" w:rsidR="00F90782" w:rsidRPr="00352B7A" w:rsidRDefault="00F90782" w:rsidP="008011C6">
            <w:pPr>
              <w:spacing w:beforeLines="30" w:before="72" w:afterLines="30" w:after="72"/>
              <w:rPr>
                <w:i/>
                <w:sz w:val="18"/>
                <w:szCs w:val="18"/>
              </w:rPr>
            </w:pPr>
            <w:r w:rsidRPr="00352B7A">
              <w:rPr>
                <w:i/>
                <w:sz w:val="18"/>
                <w:szCs w:val="18"/>
              </w:rPr>
              <w:t>Plan task: What information sources are needed, how they will be found and evaluated, what application software will be used, what skills and resources are needed to complete the task successfully, requirements for content, structure and layout</w:t>
            </w:r>
          </w:p>
        </w:tc>
        <w:tc>
          <w:tcPr>
            <w:tcW w:w="3118" w:type="dxa"/>
          </w:tcPr>
          <w:p w14:paraId="237CD6A0" w14:textId="77777777" w:rsidR="00F90782" w:rsidRDefault="00F90782" w:rsidP="00352B7A">
            <w:pPr>
              <w:spacing w:before="120" w:after="120"/>
            </w:pPr>
          </w:p>
        </w:tc>
      </w:tr>
      <w:tr w:rsidR="00F90782" w14:paraId="237CD6A7" w14:textId="77777777" w:rsidTr="00352B7A">
        <w:trPr>
          <w:cantSplit/>
        </w:trPr>
        <w:tc>
          <w:tcPr>
            <w:tcW w:w="1560" w:type="dxa"/>
            <w:vMerge/>
            <w:shd w:val="clear" w:color="auto" w:fill="D6E3BC"/>
          </w:tcPr>
          <w:p w14:paraId="237CD6A2" w14:textId="77777777" w:rsidR="00F90782" w:rsidRDefault="00F90782" w:rsidP="008011C6">
            <w:pPr>
              <w:spacing w:beforeLines="30" w:before="72" w:afterLines="30" w:after="72"/>
            </w:pPr>
          </w:p>
        </w:tc>
        <w:tc>
          <w:tcPr>
            <w:tcW w:w="851" w:type="dxa"/>
          </w:tcPr>
          <w:p w14:paraId="237CD6A3" w14:textId="77777777" w:rsidR="00F90782" w:rsidRPr="00352B7A" w:rsidRDefault="00F90782" w:rsidP="008011C6">
            <w:pPr>
              <w:spacing w:beforeLines="30" w:before="72" w:afterLines="30" w:after="72"/>
              <w:rPr>
                <w:sz w:val="18"/>
                <w:szCs w:val="18"/>
              </w:rPr>
            </w:pPr>
            <w:r w:rsidRPr="00352B7A">
              <w:rPr>
                <w:sz w:val="18"/>
                <w:szCs w:val="18"/>
              </w:rPr>
              <w:t>1.4</w:t>
            </w:r>
          </w:p>
        </w:tc>
        <w:tc>
          <w:tcPr>
            <w:tcW w:w="3260" w:type="dxa"/>
          </w:tcPr>
          <w:p w14:paraId="237CD6A4" w14:textId="77777777" w:rsidR="00F90782" w:rsidRPr="00352B7A" w:rsidRDefault="00F90782" w:rsidP="008011C6">
            <w:pPr>
              <w:spacing w:beforeLines="30" w:before="72" w:afterLines="30" w:after="72"/>
              <w:rPr>
                <w:sz w:val="18"/>
                <w:szCs w:val="18"/>
              </w:rPr>
            </w:pPr>
            <w:r w:rsidRPr="00352B7A">
              <w:rPr>
                <w:sz w:val="18"/>
                <w:szCs w:val="18"/>
              </w:rPr>
              <w:t xml:space="preserve">Identify reasons for choosing </w:t>
            </w:r>
            <w:proofErr w:type="gramStart"/>
            <w:r w:rsidRPr="00352B7A">
              <w:rPr>
                <w:sz w:val="18"/>
                <w:szCs w:val="18"/>
              </w:rPr>
              <w:t>particular IT</w:t>
            </w:r>
            <w:proofErr w:type="gramEnd"/>
            <w:r w:rsidRPr="00352B7A">
              <w:rPr>
                <w:sz w:val="18"/>
                <w:szCs w:val="18"/>
              </w:rPr>
              <w:t xml:space="preserve"> systems and software applications for the task</w:t>
            </w:r>
          </w:p>
        </w:tc>
        <w:tc>
          <w:tcPr>
            <w:tcW w:w="6237" w:type="dxa"/>
          </w:tcPr>
          <w:p w14:paraId="237CD6A5" w14:textId="77777777" w:rsidR="00F90782" w:rsidRPr="00352B7A" w:rsidRDefault="00F90782" w:rsidP="008011C6">
            <w:pPr>
              <w:spacing w:beforeLines="30" w:before="72" w:afterLines="30" w:after="72"/>
              <w:rPr>
                <w:i/>
                <w:sz w:val="18"/>
                <w:szCs w:val="18"/>
              </w:rPr>
            </w:pPr>
            <w:r w:rsidRPr="00352B7A">
              <w:rPr>
                <w:i/>
                <w:sz w:val="18"/>
                <w:szCs w:val="18"/>
              </w:rPr>
              <w:t>Reasons for choosing IT: Time, convenience, cost; benefits of IT or manual methods of preparing, processing and presenting the same information; own views on convenience and effectiveness at meeting needs, quality, accuracy; how IT can make tasks easier than other methods, streamline business processes, increase productivity</w:t>
            </w:r>
          </w:p>
        </w:tc>
        <w:tc>
          <w:tcPr>
            <w:tcW w:w="3118" w:type="dxa"/>
          </w:tcPr>
          <w:p w14:paraId="237CD6A6" w14:textId="77777777" w:rsidR="00F90782" w:rsidRDefault="00F90782" w:rsidP="00352B7A">
            <w:pPr>
              <w:spacing w:before="120" w:after="120"/>
            </w:pPr>
          </w:p>
        </w:tc>
      </w:tr>
      <w:tr w:rsidR="00F90782" w14:paraId="237CD6AD" w14:textId="77777777" w:rsidTr="00352B7A">
        <w:trPr>
          <w:cantSplit/>
        </w:trPr>
        <w:tc>
          <w:tcPr>
            <w:tcW w:w="1560" w:type="dxa"/>
            <w:vMerge/>
            <w:shd w:val="clear" w:color="auto" w:fill="D6E3BC"/>
          </w:tcPr>
          <w:p w14:paraId="237CD6A8" w14:textId="77777777" w:rsidR="00F90782" w:rsidRDefault="00F90782" w:rsidP="008011C6">
            <w:pPr>
              <w:spacing w:beforeLines="30" w:before="72" w:afterLines="30" w:after="72"/>
            </w:pPr>
          </w:p>
        </w:tc>
        <w:tc>
          <w:tcPr>
            <w:tcW w:w="851" w:type="dxa"/>
          </w:tcPr>
          <w:p w14:paraId="237CD6A9" w14:textId="77777777" w:rsidR="00F90782" w:rsidRPr="00352B7A" w:rsidRDefault="00F90782" w:rsidP="008011C6">
            <w:pPr>
              <w:spacing w:beforeLines="30" w:before="72" w:afterLines="30" w:after="72"/>
              <w:rPr>
                <w:sz w:val="18"/>
                <w:szCs w:val="18"/>
              </w:rPr>
            </w:pPr>
            <w:r w:rsidRPr="00352B7A">
              <w:rPr>
                <w:sz w:val="18"/>
                <w:szCs w:val="18"/>
              </w:rPr>
              <w:t>1.5</w:t>
            </w:r>
          </w:p>
        </w:tc>
        <w:tc>
          <w:tcPr>
            <w:tcW w:w="3260" w:type="dxa"/>
          </w:tcPr>
          <w:p w14:paraId="237CD6AA" w14:textId="77777777" w:rsidR="00F90782" w:rsidRPr="00352B7A" w:rsidRDefault="00F90782" w:rsidP="008011C6">
            <w:pPr>
              <w:spacing w:beforeLines="30" w:before="72" w:afterLines="30" w:after="72"/>
              <w:rPr>
                <w:sz w:val="18"/>
                <w:szCs w:val="18"/>
              </w:rPr>
            </w:pPr>
            <w:r w:rsidRPr="00352B7A">
              <w:rPr>
                <w:sz w:val="18"/>
                <w:szCs w:val="18"/>
              </w:rPr>
              <w:t>Select IT systems and software applications as appropriate for the purpose</w:t>
            </w:r>
          </w:p>
        </w:tc>
        <w:tc>
          <w:tcPr>
            <w:tcW w:w="6237" w:type="dxa"/>
          </w:tcPr>
          <w:p w14:paraId="237CD6AB" w14:textId="77777777" w:rsidR="00F90782" w:rsidRPr="00352B7A" w:rsidRDefault="00F90782" w:rsidP="008011C6">
            <w:pPr>
              <w:spacing w:beforeLines="30" w:before="72" w:afterLines="30" w:after="72"/>
              <w:rPr>
                <w:i/>
                <w:sz w:val="18"/>
                <w:szCs w:val="18"/>
              </w:rPr>
            </w:pPr>
          </w:p>
        </w:tc>
        <w:tc>
          <w:tcPr>
            <w:tcW w:w="3118" w:type="dxa"/>
          </w:tcPr>
          <w:p w14:paraId="237CD6AC" w14:textId="77777777" w:rsidR="00F90782" w:rsidRDefault="00F90782" w:rsidP="00352B7A">
            <w:pPr>
              <w:spacing w:before="120" w:after="120"/>
            </w:pPr>
          </w:p>
        </w:tc>
      </w:tr>
      <w:tr w:rsidR="00F90782" w14:paraId="237CD6B3" w14:textId="77777777" w:rsidTr="00352B7A">
        <w:trPr>
          <w:cantSplit/>
        </w:trPr>
        <w:tc>
          <w:tcPr>
            <w:tcW w:w="1560" w:type="dxa"/>
            <w:vMerge/>
            <w:shd w:val="clear" w:color="auto" w:fill="D6E3BC"/>
            <w:vAlign w:val="center"/>
          </w:tcPr>
          <w:p w14:paraId="237CD6AE" w14:textId="77777777" w:rsidR="00F90782" w:rsidRPr="00352B7A" w:rsidRDefault="00F90782" w:rsidP="008011C6">
            <w:pPr>
              <w:spacing w:beforeLines="30" w:before="72" w:afterLines="30" w:after="72"/>
              <w:rPr>
                <w:rFonts w:cs="Arial"/>
                <w:b/>
                <w:sz w:val="20"/>
                <w:szCs w:val="20"/>
              </w:rPr>
            </w:pPr>
          </w:p>
        </w:tc>
        <w:tc>
          <w:tcPr>
            <w:tcW w:w="851" w:type="dxa"/>
          </w:tcPr>
          <w:p w14:paraId="237CD6AF" w14:textId="77777777" w:rsidR="00F90782" w:rsidRPr="00352B7A" w:rsidRDefault="00F90782" w:rsidP="008011C6">
            <w:pPr>
              <w:spacing w:beforeLines="30" w:before="72" w:afterLines="30" w:after="72"/>
              <w:rPr>
                <w:sz w:val="18"/>
                <w:szCs w:val="18"/>
              </w:rPr>
            </w:pPr>
            <w:r w:rsidRPr="00352B7A">
              <w:rPr>
                <w:sz w:val="18"/>
                <w:szCs w:val="18"/>
              </w:rPr>
              <w:t>1.6</w:t>
            </w:r>
          </w:p>
        </w:tc>
        <w:tc>
          <w:tcPr>
            <w:tcW w:w="3260" w:type="dxa"/>
          </w:tcPr>
          <w:p w14:paraId="237CD6B0" w14:textId="77777777" w:rsidR="00F90782" w:rsidRPr="00352B7A" w:rsidRDefault="00F90782" w:rsidP="008011C6">
            <w:pPr>
              <w:spacing w:beforeLines="30" w:before="72" w:afterLines="30" w:after="72"/>
              <w:rPr>
                <w:sz w:val="18"/>
                <w:szCs w:val="18"/>
              </w:rPr>
            </w:pPr>
            <w:r w:rsidRPr="00352B7A">
              <w:rPr>
                <w:sz w:val="18"/>
                <w:szCs w:val="18"/>
              </w:rPr>
              <w:t>Identify any legal or local guidelines or constraints that may affect the task or activity</w:t>
            </w:r>
          </w:p>
        </w:tc>
        <w:tc>
          <w:tcPr>
            <w:tcW w:w="6237" w:type="dxa"/>
          </w:tcPr>
          <w:p w14:paraId="237CD6B1" w14:textId="77777777" w:rsidR="00F90782" w:rsidRPr="00352B7A" w:rsidRDefault="00F90782" w:rsidP="008011C6">
            <w:pPr>
              <w:spacing w:beforeLines="30" w:before="72" w:afterLines="30" w:after="72"/>
              <w:rPr>
                <w:i/>
                <w:sz w:val="18"/>
                <w:szCs w:val="18"/>
              </w:rPr>
            </w:pPr>
            <w:r w:rsidRPr="00352B7A">
              <w:rPr>
                <w:i/>
                <w:sz w:val="18"/>
                <w:szCs w:val="18"/>
              </w:rPr>
              <w:t>Legal or local guidelines or constraints: May include data protection, copyright, software licensing, security; organisational house-style or brand guidelines</w:t>
            </w:r>
          </w:p>
        </w:tc>
        <w:tc>
          <w:tcPr>
            <w:tcW w:w="3118" w:type="dxa"/>
          </w:tcPr>
          <w:p w14:paraId="237CD6B2" w14:textId="77777777" w:rsidR="00F90782" w:rsidRDefault="00F90782" w:rsidP="00352B7A">
            <w:pPr>
              <w:spacing w:before="120" w:after="120"/>
            </w:pPr>
          </w:p>
        </w:tc>
      </w:tr>
      <w:tr w:rsidR="00F90782" w14:paraId="237CD6B9" w14:textId="77777777" w:rsidTr="00352B7A">
        <w:trPr>
          <w:cantSplit/>
        </w:trPr>
        <w:tc>
          <w:tcPr>
            <w:tcW w:w="1560" w:type="dxa"/>
            <w:vMerge w:val="restart"/>
            <w:shd w:val="clear" w:color="auto" w:fill="D6E3BC"/>
            <w:vAlign w:val="center"/>
          </w:tcPr>
          <w:p w14:paraId="237CD6B4" w14:textId="77777777" w:rsidR="00F90782" w:rsidRDefault="00F90782" w:rsidP="008011C6">
            <w:pPr>
              <w:spacing w:beforeLines="30" w:before="72" w:afterLines="30" w:after="72"/>
            </w:pPr>
            <w:proofErr w:type="gramStart"/>
            <w:r w:rsidRPr="00352B7A">
              <w:rPr>
                <w:rFonts w:cs="Arial"/>
                <w:b/>
                <w:sz w:val="20"/>
                <w:szCs w:val="20"/>
              </w:rPr>
              <w:t>2  Use</w:t>
            </w:r>
            <w:proofErr w:type="gramEnd"/>
            <w:r w:rsidRPr="00352B7A">
              <w:rPr>
                <w:rFonts w:cs="Arial"/>
                <w:b/>
                <w:sz w:val="20"/>
                <w:szCs w:val="20"/>
              </w:rPr>
              <w:t xml:space="preserve"> IT systems and software efficiently to complete planned tasks</w:t>
            </w:r>
          </w:p>
        </w:tc>
        <w:tc>
          <w:tcPr>
            <w:tcW w:w="851" w:type="dxa"/>
          </w:tcPr>
          <w:p w14:paraId="237CD6B5" w14:textId="77777777" w:rsidR="00F90782" w:rsidRPr="00352B7A" w:rsidRDefault="00F90782" w:rsidP="008011C6">
            <w:pPr>
              <w:spacing w:beforeLines="30" w:before="72" w:afterLines="30" w:after="72"/>
              <w:rPr>
                <w:sz w:val="18"/>
                <w:szCs w:val="18"/>
              </w:rPr>
            </w:pPr>
            <w:r w:rsidRPr="00352B7A">
              <w:rPr>
                <w:sz w:val="18"/>
                <w:szCs w:val="18"/>
              </w:rPr>
              <w:t>2.1</w:t>
            </w:r>
          </w:p>
        </w:tc>
        <w:tc>
          <w:tcPr>
            <w:tcW w:w="3260" w:type="dxa"/>
          </w:tcPr>
          <w:p w14:paraId="237CD6B6" w14:textId="77777777" w:rsidR="00F90782" w:rsidRPr="00352B7A" w:rsidRDefault="00F90782" w:rsidP="008011C6">
            <w:pPr>
              <w:spacing w:beforeLines="30" w:before="72" w:afterLines="30" w:after="72"/>
              <w:rPr>
                <w:sz w:val="18"/>
                <w:szCs w:val="18"/>
              </w:rPr>
            </w:pPr>
            <w:r w:rsidRPr="00352B7A">
              <w:rPr>
                <w:sz w:val="18"/>
                <w:szCs w:val="18"/>
              </w:rPr>
              <w:t>Identify automated routines to improve productivity</w:t>
            </w:r>
          </w:p>
        </w:tc>
        <w:tc>
          <w:tcPr>
            <w:tcW w:w="6237" w:type="dxa"/>
          </w:tcPr>
          <w:p w14:paraId="237CD6B7" w14:textId="77777777" w:rsidR="00F90782" w:rsidRPr="00352B7A" w:rsidRDefault="00F90782" w:rsidP="008011C6">
            <w:pPr>
              <w:spacing w:beforeLines="30" w:before="72" w:afterLines="30" w:after="72"/>
              <w:rPr>
                <w:i/>
                <w:sz w:val="18"/>
                <w:szCs w:val="18"/>
              </w:rPr>
            </w:pPr>
          </w:p>
        </w:tc>
        <w:tc>
          <w:tcPr>
            <w:tcW w:w="3118" w:type="dxa"/>
          </w:tcPr>
          <w:p w14:paraId="237CD6B8" w14:textId="77777777" w:rsidR="00F90782" w:rsidRDefault="00F90782" w:rsidP="00352B7A">
            <w:pPr>
              <w:spacing w:before="120" w:after="120"/>
            </w:pPr>
          </w:p>
        </w:tc>
      </w:tr>
      <w:tr w:rsidR="00F90782" w14:paraId="237CD6BF" w14:textId="77777777" w:rsidTr="00352B7A">
        <w:trPr>
          <w:cantSplit/>
        </w:trPr>
        <w:tc>
          <w:tcPr>
            <w:tcW w:w="1560" w:type="dxa"/>
            <w:vMerge/>
            <w:shd w:val="clear" w:color="auto" w:fill="D6E3BC"/>
            <w:vAlign w:val="center"/>
          </w:tcPr>
          <w:p w14:paraId="237CD6BA" w14:textId="77777777" w:rsidR="00F90782" w:rsidRDefault="00F90782" w:rsidP="008011C6">
            <w:pPr>
              <w:spacing w:beforeLines="30" w:before="72" w:afterLines="30" w:after="72"/>
            </w:pPr>
          </w:p>
        </w:tc>
        <w:tc>
          <w:tcPr>
            <w:tcW w:w="851" w:type="dxa"/>
          </w:tcPr>
          <w:p w14:paraId="237CD6BB" w14:textId="77777777" w:rsidR="00F90782" w:rsidRPr="00352B7A" w:rsidRDefault="00F90782" w:rsidP="008011C6">
            <w:pPr>
              <w:spacing w:beforeLines="30" w:before="72" w:afterLines="30" w:after="72"/>
              <w:rPr>
                <w:sz w:val="18"/>
                <w:szCs w:val="18"/>
              </w:rPr>
            </w:pPr>
            <w:r w:rsidRPr="00352B7A">
              <w:rPr>
                <w:sz w:val="18"/>
                <w:szCs w:val="18"/>
              </w:rPr>
              <w:t>2.2</w:t>
            </w:r>
          </w:p>
        </w:tc>
        <w:tc>
          <w:tcPr>
            <w:tcW w:w="3260" w:type="dxa"/>
          </w:tcPr>
          <w:p w14:paraId="237CD6BC" w14:textId="77777777" w:rsidR="00F90782" w:rsidRPr="00352B7A" w:rsidRDefault="00F90782" w:rsidP="008011C6">
            <w:pPr>
              <w:spacing w:beforeLines="30" w:before="72" w:afterLines="30" w:after="72"/>
              <w:rPr>
                <w:sz w:val="18"/>
                <w:szCs w:val="18"/>
              </w:rPr>
            </w:pPr>
            <w:r w:rsidRPr="00352B7A">
              <w:rPr>
                <w:sz w:val="18"/>
                <w:szCs w:val="18"/>
              </w:rPr>
              <w:t>Use automated routines that aid efficient processing or presentation</w:t>
            </w:r>
          </w:p>
        </w:tc>
        <w:tc>
          <w:tcPr>
            <w:tcW w:w="6237" w:type="dxa"/>
          </w:tcPr>
          <w:p w14:paraId="237CD6BD" w14:textId="77777777" w:rsidR="00F90782" w:rsidRPr="00352B7A" w:rsidRDefault="00F90782" w:rsidP="008011C6">
            <w:pPr>
              <w:spacing w:beforeLines="30" w:before="72" w:afterLines="30" w:after="72"/>
              <w:rPr>
                <w:i/>
                <w:sz w:val="18"/>
                <w:szCs w:val="18"/>
              </w:rPr>
            </w:pPr>
            <w:r w:rsidRPr="00352B7A">
              <w:rPr>
                <w:i/>
                <w:sz w:val="18"/>
                <w:szCs w:val="18"/>
              </w:rPr>
              <w:t>Automated routines: Short cuts, customised menus and tool bars, run pre-set macros, templates</w:t>
            </w:r>
          </w:p>
        </w:tc>
        <w:tc>
          <w:tcPr>
            <w:tcW w:w="3118" w:type="dxa"/>
          </w:tcPr>
          <w:p w14:paraId="237CD6BE" w14:textId="77777777" w:rsidR="00F90782" w:rsidRDefault="00F90782" w:rsidP="00352B7A">
            <w:pPr>
              <w:spacing w:before="120" w:after="120"/>
            </w:pPr>
          </w:p>
        </w:tc>
      </w:tr>
      <w:tr w:rsidR="00F90782" w14:paraId="237CD6C5" w14:textId="77777777" w:rsidTr="00352B7A">
        <w:trPr>
          <w:cantSplit/>
        </w:trPr>
        <w:tc>
          <w:tcPr>
            <w:tcW w:w="1560" w:type="dxa"/>
            <w:vMerge/>
            <w:shd w:val="clear" w:color="auto" w:fill="D6E3BC"/>
            <w:vAlign w:val="center"/>
          </w:tcPr>
          <w:p w14:paraId="237CD6C0" w14:textId="77777777" w:rsidR="00F90782" w:rsidRDefault="00F90782" w:rsidP="008011C6">
            <w:pPr>
              <w:spacing w:beforeLines="30" w:before="72" w:afterLines="30" w:after="72"/>
            </w:pPr>
          </w:p>
        </w:tc>
        <w:tc>
          <w:tcPr>
            <w:tcW w:w="851" w:type="dxa"/>
          </w:tcPr>
          <w:p w14:paraId="237CD6C1" w14:textId="77777777" w:rsidR="00F90782" w:rsidRPr="00352B7A" w:rsidRDefault="00F90782" w:rsidP="008011C6">
            <w:pPr>
              <w:spacing w:beforeLines="30" w:before="72" w:afterLines="30" w:after="72"/>
              <w:rPr>
                <w:sz w:val="18"/>
                <w:szCs w:val="18"/>
              </w:rPr>
            </w:pPr>
            <w:r w:rsidRPr="00352B7A">
              <w:rPr>
                <w:sz w:val="18"/>
                <w:szCs w:val="18"/>
              </w:rPr>
              <w:t>2.3</w:t>
            </w:r>
          </w:p>
        </w:tc>
        <w:tc>
          <w:tcPr>
            <w:tcW w:w="3260" w:type="dxa"/>
          </w:tcPr>
          <w:p w14:paraId="237CD6C2" w14:textId="77777777" w:rsidR="00F90782" w:rsidRPr="00352B7A" w:rsidRDefault="00F90782" w:rsidP="008011C6">
            <w:pPr>
              <w:spacing w:beforeLines="30" w:before="72" w:afterLines="30" w:after="72"/>
              <w:rPr>
                <w:sz w:val="18"/>
                <w:szCs w:val="18"/>
              </w:rPr>
            </w:pPr>
            <w:r w:rsidRPr="00352B7A">
              <w:rPr>
                <w:sz w:val="18"/>
                <w:szCs w:val="18"/>
              </w:rPr>
              <w:t>Complete planned tasks using IT</w:t>
            </w:r>
          </w:p>
        </w:tc>
        <w:tc>
          <w:tcPr>
            <w:tcW w:w="6237" w:type="dxa"/>
          </w:tcPr>
          <w:p w14:paraId="237CD6C3" w14:textId="77777777" w:rsidR="00F90782" w:rsidRPr="00352B7A" w:rsidRDefault="00F90782" w:rsidP="008011C6">
            <w:pPr>
              <w:spacing w:beforeLines="30" w:before="72" w:afterLines="30" w:after="72"/>
              <w:rPr>
                <w:i/>
                <w:sz w:val="18"/>
                <w:szCs w:val="18"/>
              </w:rPr>
            </w:pPr>
          </w:p>
        </w:tc>
        <w:tc>
          <w:tcPr>
            <w:tcW w:w="3118" w:type="dxa"/>
          </w:tcPr>
          <w:p w14:paraId="237CD6C4" w14:textId="77777777" w:rsidR="00F90782" w:rsidRDefault="00F90782" w:rsidP="00352B7A">
            <w:pPr>
              <w:spacing w:before="120" w:after="120"/>
            </w:pPr>
          </w:p>
        </w:tc>
      </w:tr>
      <w:tr w:rsidR="00F90782" w14:paraId="237CD6CB" w14:textId="77777777" w:rsidTr="00352B7A">
        <w:trPr>
          <w:cantSplit/>
          <w:trHeight w:val="477"/>
        </w:trPr>
        <w:tc>
          <w:tcPr>
            <w:tcW w:w="1560" w:type="dxa"/>
            <w:tcBorders>
              <w:left w:val="nil"/>
              <w:bottom w:val="nil"/>
              <w:right w:val="nil"/>
            </w:tcBorders>
            <w:vAlign w:val="center"/>
          </w:tcPr>
          <w:p w14:paraId="237CD6C6" w14:textId="77777777" w:rsidR="00F90782" w:rsidRPr="00352B7A" w:rsidRDefault="00F90782" w:rsidP="008011C6">
            <w:pPr>
              <w:spacing w:beforeLines="30" w:before="72" w:afterLines="30" w:after="72"/>
              <w:rPr>
                <w:b/>
                <w:sz w:val="20"/>
                <w:szCs w:val="20"/>
              </w:rPr>
            </w:pPr>
          </w:p>
        </w:tc>
        <w:tc>
          <w:tcPr>
            <w:tcW w:w="851" w:type="dxa"/>
            <w:tcBorders>
              <w:left w:val="nil"/>
              <w:bottom w:val="nil"/>
              <w:right w:val="nil"/>
            </w:tcBorders>
          </w:tcPr>
          <w:p w14:paraId="237CD6C7" w14:textId="77777777" w:rsidR="00F90782" w:rsidRPr="00352B7A" w:rsidRDefault="00F90782" w:rsidP="008011C6">
            <w:pPr>
              <w:spacing w:beforeLines="30" w:before="72" w:afterLines="30" w:after="72"/>
              <w:rPr>
                <w:sz w:val="18"/>
                <w:szCs w:val="18"/>
              </w:rPr>
            </w:pPr>
          </w:p>
        </w:tc>
        <w:tc>
          <w:tcPr>
            <w:tcW w:w="3260" w:type="dxa"/>
            <w:tcBorders>
              <w:left w:val="nil"/>
              <w:bottom w:val="nil"/>
              <w:right w:val="nil"/>
            </w:tcBorders>
          </w:tcPr>
          <w:p w14:paraId="237CD6C8" w14:textId="77777777" w:rsidR="00F90782" w:rsidRPr="00352B7A" w:rsidRDefault="00F90782" w:rsidP="008011C6">
            <w:pPr>
              <w:spacing w:beforeLines="30" w:before="72" w:afterLines="30" w:after="72"/>
              <w:rPr>
                <w:sz w:val="18"/>
                <w:szCs w:val="18"/>
              </w:rPr>
            </w:pPr>
          </w:p>
        </w:tc>
        <w:tc>
          <w:tcPr>
            <w:tcW w:w="6237" w:type="dxa"/>
            <w:tcBorders>
              <w:left w:val="nil"/>
              <w:bottom w:val="nil"/>
              <w:right w:val="nil"/>
            </w:tcBorders>
          </w:tcPr>
          <w:p w14:paraId="237CD6C9" w14:textId="77777777" w:rsidR="00F90782" w:rsidRPr="00352B7A" w:rsidRDefault="00F90782" w:rsidP="008011C6">
            <w:pPr>
              <w:spacing w:beforeLines="30" w:before="72" w:afterLines="30" w:after="72"/>
              <w:rPr>
                <w:i/>
                <w:sz w:val="18"/>
                <w:szCs w:val="18"/>
              </w:rPr>
            </w:pPr>
          </w:p>
        </w:tc>
        <w:tc>
          <w:tcPr>
            <w:tcW w:w="3118" w:type="dxa"/>
            <w:tcBorders>
              <w:left w:val="nil"/>
              <w:bottom w:val="nil"/>
              <w:right w:val="nil"/>
            </w:tcBorders>
          </w:tcPr>
          <w:p w14:paraId="237CD6CA" w14:textId="77777777" w:rsidR="00F90782" w:rsidRDefault="00F90782" w:rsidP="00352B7A">
            <w:pPr>
              <w:spacing w:before="120" w:after="120"/>
            </w:pPr>
          </w:p>
        </w:tc>
      </w:tr>
      <w:tr w:rsidR="00F90782" w14:paraId="237CD6D1" w14:textId="77777777" w:rsidTr="00352B7A">
        <w:trPr>
          <w:cantSplit/>
        </w:trPr>
        <w:tc>
          <w:tcPr>
            <w:tcW w:w="1560" w:type="dxa"/>
            <w:vMerge w:val="restart"/>
            <w:tcBorders>
              <w:top w:val="nil"/>
            </w:tcBorders>
            <w:shd w:val="clear" w:color="auto" w:fill="D6E3BC"/>
            <w:vAlign w:val="center"/>
          </w:tcPr>
          <w:p w14:paraId="237CD6CC" w14:textId="77777777" w:rsidR="00F90782" w:rsidRDefault="00F90782" w:rsidP="008011C6">
            <w:pPr>
              <w:spacing w:beforeLines="30" w:before="72" w:afterLines="30" w:after="72"/>
            </w:pPr>
            <w:proofErr w:type="gramStart"/>
            <w:r w:rsidRPr="00352B7A">
              <w:rPr>
                <w:b/>
                <w:sz w:val="20"/>
                <w:szCs w:val="20"/>
              </w:rPr>
              <w:lastRenderedPageBreak/>
              <w:t>3  Review</w:t>
            </w:r>
            <w:proofErr w:type="gramEnd"/>
            <w:r w:rsidRPr="00352B7A">
              <w:rPr>
                <w:b/>
                <w:sz w:val="20"/>
                <w:szCs w:val="20"/>
              </w:rPr>
              <w:t xml:space="preserve"> the selection and use of IT tools to make sure that work activities are successful</w:t>
            </w:r>
          </w:p>
        </w:tc>
        <w:tc>
          <w:tcPr>
            <w:tcW w:w="851" w:type="dxa"/>
            <w:tcBorders>
              <w:top w:val="nil"/>
            </w:tcBorders>
          </w:tcPr>
          <w:p w14:paraId="237CD6CD" w14:textId="77777777" w:rsidR="00F90782" w:rsidRDefault="00F90782" w:rsidP="008011C6">
            <w:pPr>
              <w:spacing w:beforeLines="30" w:before="72" w:afterLines="30" w:after="72"/>
            </w:pPr>
            <w:r w:rsidRPr="00352B7A">
              <w:rPr>
                <w:sz w:val="18"/>
                <w:szCs w:val="18"/>
              </w:rPr>
              <w:t>3.1</w:t>
            </w:r>
          </w:p>
        </w:tc>
        <w:tc>
          <w:tcPr>
            <w:tcW w:w="3260" w:type="dxa"/>
            <w:tcBorders>
              <w:top w:val="nil"/>
            </w:tcBorders>
          </w:tcPr>
          <w:p w14:paraId="237CD6CE" w14:textId="77777777" w:rsidR="00F90782" w:rsidRPr="00352B7A" w:rsidRDefault="00F90782" w:rsidP="008011C6">
            <w:pPr>
              <w:spacing w:beforeLines="30" w:before="72" w:afterLines="30" w:after="72"/>
              <w:rPr>
                <w:sz w:val="18"/>
                <w:szCs w:val="18"/>
              </w:rPr>
            </w:pPr>
            <w:r w:rsidRPr="00352B7A">
              <w:rPr>
                <w:sz w:val="18"/>
                <w:szCs w:val="18"/>
              </w:rPr>
              <w:t>Review outcomes to make sure they meet the requirements of the task and are fit for purpose</w:t>
            </w:r>
          </w:p>
        </w:tc>
        <w:tc>
          <w:tcPr>
            <w:tcW w:w="6237" w:type="dxa"/>
            <w:tcBorders>
              <w:top w:val="nil"/>
            </w:tcBorders>
          </w:tcPr>
          <w:p w14:paraId="237CD6CF" w14:textId="77777777" w:rsidR="00F90782" w:rsidRPr="00352B7A" w:rsidRDefault="00F90782" w:rsidP="008011C6">
            <w:pPr>
              <w:spacing w:beforeLines="30" w:before="72" w:afterLines="30" w:after="72"/>
              <w:rPr>
                <w:i/>
                <w:sz w:val="18"/>
                <w:szCs w:val="18"/>
              </w:rPr>
            </w:pPr>
            <w:r w:rsidRPr="00352B7A">
              <w:rPr>
                <w:i/>
                <w:sz w:val="18"/>
                <w:szCs w:val="18"/>
              </w:rPr>
              <w:t>Review outcomes: Quality of information used, produce drafts, review against initial plans, check with intended audience</w:t>
            </w:r>
          </w:p>
        </w:tc>
        <w:tc>
          <w:tcPr>
            <w:tcW w:w="3118" w:type="dxa"/>
            <w:tcBorders>
              <w:top w:val="nil"/>
            </w:tcBorders>
          </w:tcPr>
          <w:p w14:paraId="237CD6D0" w14:textId="77777777" w:rsidR="00F90782" w:rsidRDefault="00F90782" w:rsidP="00352B7A">
            <w:pPr>
              <w:spacing w:before="120" w:after="120"/>
            </w:pPr>
          </w:p>
        </w:tc>
      </w:tr>
      <w:tr w:rsidR="00F90782" w14:paraId="237CD6D7" w14:textId="77777777" w:rsidTr="00352B7A">
        <w:trPr>
          <w:cantSplit/>
        </w:trPr>
        <w:tc>
          <w:tcPr>
            <w:tcW w:w="1560" w:type="dxa"/>
            <w:vMerge/>
            <w:shd w:val="clear" w:color="auto" w:fill="D6E3BC"/>
          </w:tcPr>
          <w:p w14:paraId="237CD6D2" w14:textId="77777777" w:rsidR="00F90782" w:rsidRDefault="00F90782" w:rsidP="00352B7A">
            <w:pPr>
              <w:spacing w:before="120" w:after="120"/>
            </w:pPr>
          </w:p>
        </w:tc>
        <w:tc>
          <w:tcPr>
            <w:tcW w:w="851" w:type="dxa"/>
          </w:tcPr>
          <w:p w14:paraId="237CD6D3" w14:textId="77777777" w:rsidR="00F90782" w:rsidRPr="00352B7A" w:rsidRDefault="00F90782" w:rsidP="008011C6">
            <w:pPr>
              <w:spacing w:beforeLines="30" w:before="72" w:afterLines="30" w:after="72"/>
              <w:rPr>
                <w:sz w:val="18"/>
                <w:szCs w:val="18"/>
              </w:rPr>
            </w:pPr>
            <w:r w:rsidRPr="00352B7A">
              <w:rPr>
                <w:sz w:val="18"/>
                <w:szCs w:val="18"/>
              </w:rPr>
              <w:t>3.2</w:t>
            </w:r>
          </w:p>
        </w:tc>
        <w:tc>
          <w:tcPr>
            <w:tcW w:w="3260" w:type="dxa"/>
          </w:tcPr>
          <w:p w14:paraId="237CD6D4" w14:textId="77777777" w:rsidR="00F90782" w:rsidRPr="00352B7A" w:rsidRDefault="00F90782" w:rsidP="008011C6">
            <w:pPr>
              <w:spacing w:beforeLines="30" w:before="72" w:afterLines="30" w:after="72"/>
              <w:rPr>
                <w:sz w:val="18"/>
                <w:szCs w:val="18"/>
              </w:rPr>
            </w:pPr>
            <w:r w:rsidRPr="00352B7A">
              <w:rPr>
                <w:sz w:val="18"/>
                <w:szCs w:val="18"/>
              </w:rPr>
              <w:t>Decide whether the IT tools selected were appropriate for the task and purpose</w:t>
            </w:r>
          </w:p>
        </w:tc>
        <w:tc>
          <w:tcPr>
            <w:tcW w:w="6237" w:type="dxa"/>
          </w:tcPr>
          <w:p w14:paraId="237CD6D5" w14:textId="77777777" w:rsidR="00F90782" w:rsidRPr="00352B7A" w:rsidRDefault="00F90782" w:rsidP="008011C6">
            <w:pPr>
              <w:spacing w:beforeLines="30" w:before="72" w:afterLines="30" w:after="72"/>
              <w:rPr>
                <w:i/>
                <w:sz w:val="18"/>
                <w:szCs w:val="18"/>
              </w:rPr>
            </w:pPr>
            <w:r w:rsidRPr="00352B7A">
              <w:rPr>
                <w:i/>
                <w:sz w:val="18"/>
                <w:szCs w:val="18"/>
              </w:rPr>
              <w:t>IT tools selection: Time taken, convenience, cost, quality, accuracy</w:t>
            </w:r>
          </w:p>
        </w:tc>
        <w:tc>
          <w:tcPr>
            <w:tcW w:w="3118" w:type="dxa"/>
          </w:tcPr>
          <w:p w14:paraId="237CD6D6" w14:textId="77777777" w:rsidR="00F90782" w:rsidRDefault="00F90782" w:rsidP="00352B7A">
            <w:pPr>
              <w:spacing w:before="120" w:after="120"/>
            </w:pPr>
          </w:p>
        </w:tc>
      </w:tr>
      <w:tr w:rsidR="00F90782" w14:paraId="237CD6DD" w14:textId="77777777" w:rsidTr="00352B7A">
        <w:trPr>
          <w:cantSplit/>
        </w:trPr>
        <w:tc>
          <w:tcPr>
            <w:tcW w:w="1560" w:type="dxa"/>
            <w:vMerge/>
            <w:shd w:val="clear" w:color="auto" w:fill="D6E3BC"/>
          </w:tcPr>
          <w:p w14:paraId="237CD6D8" w14:textId="77777777" w:rsidR="00F90782" w:rsidRDefault="00F90782" w:rsidP="00352B7A">
            <w:pPr>
              <w:spacing w:before="120" w:after="120"/>
            </w:pPr>
          </w:p>
        </w:tc>
        <w:tc>
          <w:tcPr>
            <w:tcW w:w="851" w:type="dxa"/>
          </w:tcPr>
          <w:p w14:paraId="237CD6D9" w14:textId="77777777" w:rsidR="00F90782" w:rsidRPr="00352B7A" w:rsidRDefault="00F90782" w:rsidP="008011C6">
            <w:pPr>
              <w:spacing w:beforeLines="30" w:before="72" w:afterLines="30" w:after="72"/>
              <w:rPr>
                <w:sz w:val="18"/>
                <w:szCs w:val="18"/>
              </w:rPr>
            </w:pPr>
            <w:r w:rsidRPr="00352B7A">
              <w:rPr>
                <w:sz w:val="18"/>
                <w:szCs w:val="18"/>
              </w:rPr>
              <w:t>3.3</w:t>
            </w:r>
          </w:p>
        </w:tc>
        <w:tc>
          <w:tcPr>
            <w:tcW w:w="3260" w:type="dxa"/>
          </w:tcPr>
          <w:p w14:paraId="237CD6DA" w14:textId="77777777" w:rsidR="00F90782" w:rsidRPr="00352B7A" w:rsidRDefault="00F90782" w:rsidP="008011C6">
            <w:pPr>
              <w:spacing w:beforeLines="30" w:before="72" w:afterLines="30" w:after="72"/>
              <w:rPr>
                <w:sz w:val="18"/>
                <w:szCs w:val="18"/>
              </w:rPr>
            </w:pPr>
            <w:r w:rsidRPr="00352B7A">
              <w:rPr>
                <w:sz w:val="18"/>
                <w:szCs w:val="18"/>
              </w:rPr>
              <w:t>Identify the strengths and weaknesses of the completed task</w:t>
            </w:r>
          </w:p>
        </w:tc>
        <w:tc>
          <w:tcPr>
            <w:tcW w:w="6237" w:type="dxa"/>
          </w:tcPr>
          <w:p w14:paraId="237CD6DB" w14:textId="77777777" w:rsidR="00F90782" w:rsidRPr="00352B7A" w:rsidRDefault="00F90782" w:rsidP="008011C6">
            <w:pPr>
              <w:spacing w:beforeLines="30" w:before="72" w:afterLines="30" w:after="72"/>
              <w:rPr>
                <w:i/>
                <w:sz w:val="18"/>
                <w:szCs w:val="18"/>
              </w:rPr>
            </w:pPr>
            <w:r w:rsidRPr="00352B7A">
              <w:rPr>
                <w:i/>
                <w:sz w:val="18"/>
                <w:szCs w:val="18"/>
              </w:rPr>
              <w:t>Strengths and weaknesses: Format, layout, accuracy, clarity for audience</w:t>
            </w:r>
          </w:p>
        </w:tc>
        <w:tc>
          <w:tcPr>
            <w:tcW w:w="3118" w:type="dxa"/>
          </w:tcPr>
          <w:p w14:paraId="237CD6DC" w14:textId="77777777" w:rsidR="00F90782" w:rsidRDefault="00F90782" w:rsidP="00352B7A">
            <w:pPr>
              <w:spacing w:before="120" w:after="120"/>
            </w:pPr>
          </w:p>
        </w:tc>
      </w:tr>
      <w:tr w:rsidR="00F90782" w14:paraId="237CD6E3" w14:textId="77777777" w:rsidTr="00352B7A">
        <w:trPr>
          <w:cantSplit/>
        </w:trPr>
        <w:tc>
          <w:tcPr>
            <w:tcW w:w="1560" w:type="dxa"/>
            <w:vMerge/>
            <w:shd w:val="clear" w:color="auto" w:fill="D6E3BC"/>
          </w:tcPr>
          <w:p w14:paraId="237CD6DE" w14:textId="77777777" w:rsidR="00F90782" w:rsidRDefault="00F90782" w:rsidP="00352B7A">
            <w:pPr>
              <w:spacing w:before="120" w:after="120"/>
            </w:pPr>
          </w:p>
        </w:tc>
        <w:tc>
          <w:tcPr>
            <w:tcW w:w="851" w:type="dxa"/>
          </w:tcPr>
          <w:p w14:paraId="237CD6DF" w14:textId="77777777" w:rsidR="00F90782" w:rsidRPr="00352B7A" w:rsidRDefault="00F90782" w:rsidP="008011C6">
            <w:pPr>
              <w:spacing w:beforeLines="30" w:before="72" w:afterLines="30" w:after="72"/>
              <w:rPr>
                <w:sz w:val="18"/>
                <w:szCs w:val="18"/>
              </w:rPr>
            </w:pPr>
            <w:r w:rsidRPr="00352B7A">
              <w:rPr>
                <w:sz w:val="18"/>
                <w:szCs w:val="18"/>
              </w:rPr>
              <w:t>3.4</w:t>
            </w:r>
          </w:p>
        </w:tc>
        <w:tc>
          <w:tcPr>
            <w:tcW w:w="3260" w:type="dxa"/>
          </w:tcPr>
          <w:p w14:paraId="237CD6E0" w14:textId="77777777" w:rsidR="00F90782" w:rsidRPr="00352B7A" w:rsidRDefault="00F90782" w:rsidP="008011C6">
            <w:pPr>
              <w:spacing w:beforeLines="30" w:before="72" w:afterLines="30" w:after="72"/>
              <w:rPr>
                <w:sz w:val="18"/>
                <w:szCs w:val="18"/>
              </w:rPr>
            </w:pPr>
            <w:r w:rsidRPr="00352B7A">
              <w:rPr>
                <w:sz w:val="18"/>
                <w:szCs w:val="18"/>
              </w:rPr>
              <w:t>Identify ways to make further improvements to work</w:t>
            </w:r>
          </w:p>
        </w:tc>
        <w:tc>
          <w:tcPr>
            <w:tcW w:w="6237" w:type="dxa"/>
          </w:tcPr>
          <w:p w14:paraId="237CD6E1" w14:textId="77777777" w:rsidR="00F90782" w:rsidRPr="00352B7A" w:rsidRDefault="00F90782" w:rsidP="008011C6">
            <w:pPr>
              <w:spacing w:beforeLines="30" w:before="72" w:afterLines="30" w:after="72"/>
              <w:rPr>
                <w:i/>
                <w:sz w:val="18"/>
                <w:szCs w:val="18"/>
              </w:rPr>
            </w:pPr>
            <w:r w:rsidRPr="00352B7A">
              <w:rPr>
                <w:i/>
                <w:sz w:val="18"/>
                <w:szCs w:val="18"/>
              </w:rPr>
              <w:t>Improvements to work: Correct mistakes, avoid affecting other people’s work, better ways of doing things, learning new techniques</w:t>
            </w:r>
          </w:p>
        </w:tc>
        <w:tc>
          <w:tcPr>
            <w:tcW w:w="3118" w:type="dxa"/>
          </w:tcPr>
          <w:p w14:paraId="237CD6E2" w14:textId="77777777" w:rsidR="00F90782" w:rsidRDefault="00F90782" w:rsidP="00352B7A">
            <w:pPr>
              <w:spacing w:before="120" w:after="120"/>
            </w:pPr>
          </w:p>
        </w:tc>
      </w:tr>
    </w:tbl>
    <w:p w14:paraId="237CD6E4" w14:textId="77777777" w:rsidR="00F90782" w:rsidRDefault="00F90782"/>
    <w:p w14:paraId="237CD6E5" w14:textId="77777777" w:rsidR="00F90782" w:rsidRDefault="00F90782">
      <w:r>
        <w:br w:type="page"/>
      </w:r>
    </w:p>
    <w:p w14:paraId="237CD6E6" w14:textId="77777777" w:rsidR="00F90782" w:rsidRDefault="00F90782"/>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F90782" w14:paraId="237CD6E8" w14:textId="77777777" w:rsidTr="00352B7A">
        <w:trPr>
          <w:trHeight w:val="336"/>
          <w:jc w:val="center"/>
        </w:trPr>
        <w:tc>
          <w:tcPr>
            <w:tcW w:w="15168" w:type="dxa"/>
            <w:gridSpan w:val="5"/>
            <w:shd w:val="clear" w:color="auto" w:fill="D6E3BC"/>
          </w:tcPr>
          <w:p w14:paraId="237CD6E7" w14:textId="77777777" w:rsidR="00F90782" w:rsidRPr="00352B7A" w:rsidRDefault="00F90782" w:rsidP="008011C6">
            <w:pPr>
              <w:spacing w:beforeLines="30" w:before="72" w:afterLines="30" w:after="72"/>
              <w:jc w:val="center"/>
              <w:rPr>
                <w:rFonts w:cs="Arial"/>
                <w:b/>
                <w:bCs/>
                <w:sz w:val="20"/>
                <w:szCs w:val="20"/>
              </w:rPr>
            </w:pPr>
            <w:r w:rsidRPr="00352B7A">
              <w:rPr>
                <w:rFonts w:cs="Arial"/>
                <w:b/>
                <w:bCs/>
                <w:sz w:val="20"/>
                <w:szCs w:val="20"/>
              </w:rPr>
              <w:t>Assessment Report</w:t>
            </w:r>
          </w:p>
        </w:tc>
      </w:tr>
      <w:tr w:rsidR="00F90782" w14:paraId="237CD6EB" w14:textId="77777777" w:rsidTr="00352B7A">
        <w:trPr>
          <w:trHeight w:val="3371"/>
          <w:jc w:val="center"/>
        </w:trPr>
        <w:tc>
          <w:tcPr>
            <w:tcW w:w="15168" w:type="dxa"/>
            <w:gridSpan w:val="5"/>
          </w:tcPr>
          <w:p w14:paraId="237CD6E9" w14:textId="77777777" w:rsidR="00F90782" w:rsidRPr="00352B7A" w:rsidRDefault="00F90782" w:rsidP="00352B7A">
            <w:pPr>
              <w:spacing w:before="120" w:after="120"/>
              <w:rPr>
                <w:rFonts w:cs="Arial"/>
                <w:bCs/>
                <w:sz w:val="20"/>
                <w:szCs w:val="20"/>
              </w:rPr>
            </w:pPr>
            <w:r w:rsidRPr="00352B7A">
              <w:rPr>
                <w:rFonts w:cs="Arial"/>
                <w:b/>
                <w:bCs/>
                <w:sz w:val="20"/>
                <w:szCs w:val="20"/>
              </w:rPr>
              <w:t xml:space="preserve">Assessor feedback / comments </w:t>
            </w:r>
            <w:r w:rsidRPr="00352B7A">
              <w:rPr>
                <w:rFonts w:cs="Arial"/>
                <w:bCs/>
                <w:sz w:val="20"/>
                <w:szCs w:val="20"/>
              </w:rPr>
              <w:t>(</w:t>
            </w:r>
            <w:proofErr w:type="gramStart"/>
            <w:r w:rsidRPr="00352B7A">
              <w:rPr>
                <w:rFonts w:cs="Arial"/>
                <w:bCs/>
                <w:sz w:val="20"/>
                <w:szCs w:val="20"/>
              </w:rPr>
              <w:t>continue on</w:t>
            </w:r>
            <w:proofErr w:type="gramEnd"/>
            <w:r w:rsidRPr="00352B7A">
              <w:rPr>
                <w:rFonts w:cs="Arial"/>
                <w:bCs/>
                <w:sz w:val="20"/>
                <w:szCs w:val="20"/>
              </w:rPr>
              <w:t xml:space="preserve"> additional sheet / assessment report if necessary)</w:t>
            </w:r>
          </w:p>
          <w:p w14:paraId="237CD6EA" w14:textId="77777777" w:rsidR="00F90782" w:rsidRPr="00352B7A" w:rsidRDefault="00F90782" w:rsidP="00352B7A">
            <w:pPr>
              <w:spacing w:before="120" w:after="120"/>
              <w:rPr>
                <w:rFonts w:cs="Arial"/>
                <w:bCs/>
                <w:sz w:val="20"/>
                <w:szCs w:val="20"/>
              </w:rPr>
            </w:pPr>
          </w:p>
        </w:tc>
      </w:tr>
      <w:tr w:rsidR="00F90782" w14:paraId="237CD6EE" w14:textId="77777777" w:rsidTr="00352B7A">
        <w:trPr>
          <w:trHeight w:val="2208"/>
          <w:jc w:val="center"/>
        </w:trPr>
        <w:tc>
          <w:tcPr>
            <w:tcW w:w="15168" w:type="dxa"/>
            <w:gridSpan w:val="5"/>
          </w:tcPr>
          <w:p w14:paraId="237CD6EC" w14:textId="77777777" w:rsidR="00F90782" w:rsidRPr="00352B7A" w:rsidRDefault="00F90782" w:rsidP="00352B7A">
            <w:pPr>
              <w:spacing w:before="120" w:after="120"/>
              <w:rPr>
                <w:rFonts w:cs="Arial"/>
                <w:bCs/>
                <w:sz w:val="20"/>
                <w:szCs w:val="20"/>
              </w:rPr>
            </w:pPr>
            <w:r w:rsidRPr="00352B7A">
              <w:rPr>
                <w:rFonts w:cs="Arial"/>
                <w:b/>
                <w:bCs/>
                <w:sz w:val="20"/>
                <w:szCs w:val="20"/>
              </w:rPr>
              <w:t xml:space="preserve">Internal Verifier actions / comments / feedback </w:t>
            </w:r>
          </w:p>
          <w:p w14:paraId="237CD6ED" w14:textId="77777777" w:rsidR="00F90782" w:rsidRPr="00352B7A" w:rsidRDefault="00F90782" w:rsidP="00352B7A">
            <w:pPr>
              <w:spacing w:before="120" w:after="120"/>
              <w:rPr>
                <w:rFonts w:cs="Arial"/>
                <w:bCs/>
                <w:sz w:val="20"/>
                <w:szCs w:val="20"/>
              </w:rPr>
            </w:pPr>
          </w:p>
        </w:tc>
      </w:tr>
      <w:tr w:rsidR="00F90782" w:rsidRPr="00C641E8" w14:paraId="237CD6FA" w14:textId="77777777" w:rsidTr="00352B7A">
        <w:trPr>
          <w:trHeight w:val="983"/>
          <w:jc w:val="center"/>
        </w:trPr>
        <w:tc>
          <w:tcPr>
            <w:tcW w:w="2103" w:type="dxa"/>
            <w:shd w:val="clear" w:color="auto" w:fill="D6E3BC"/>
          </w:tcPr>
          <w:p w14:paraId="237CD6EF" w14:textId="77777777" w:rsidR="00F90782" w:rsidRPr="00352B7A" w:rsidRDefault="00F90782" w:rsidP="00352B7A">
            <w:pPr>
              <w:spacing w:before="120" w:after="120"/>
              <w:rPr>
                <w:rFonts w:cs="Arial"/>
                <w:b/>
                <w:bCs/>
                <w:sz w:val="20"/>
                <w:szCs w:val="20"/>
              </w:rPr>
            </w:pPr>
            <w:r w:rsidRPr="00352B7A">
              <w:rPr>
                <w:rFonts w:cs="Arial"/>
                <w:b/>
                <w:bCs/>
                <w:sz w:val="20"/>
                <w:szCs w:val="20"/>
              </w:rPr>
              <w:t xml:space="preserve">Assessor signature: </w:t>
            </w:r>
          </w:p>
        </w:tc>
        <w:tc>
          <w:tcPr>
            <w:tcW w:w="4844" w:type="dxa"/>
          </w:tcPr>
          <w:p w14:paraId="237CD6F0" w14:textId="77777777" w:rsidR="00F90782" w:rsidRPr="00352B7A" w:rsidRDefault="00F90782" w:rsidP="008011C6">
            <w:pPr>
              <w:spacing w:beforeLines="30" w:before="72" w:afterLines="30" w:after="72"/>
              <w:rPr>
                <w:rFonts w:cs="Arial"/>
                <w:sz w:val="20"/>
                <w:szCs w:val="20"/>
              </w:rPr>
            </w:pPr>
          </w:p>
          <w:p w14:paraId="237CD6F1" w14:textId="77777777" w:rsidR="00F90782" w:rsidRPr="00352B7A" w:rsidRDefault="00F90782" w:rsidP="008011C6">
            <w:pPr>
              <w:spacing w:beforeLines="30" w:before="72" w:afterLines="30" w:after="72"/>
              <w:rPr>
                <w:rFonts w:cs="Arial"/>
                <w:sz w:val="20"/>
                <w:szCs w:val="20"/>
              </w:rPr>
            </w:pPr>
          </w:p>
        </w:tc>
        <w:tc>
          <w:tcPr>
            <w:tcW w:w="1559" w:type="dxa"/>
            <w:shd w:val="clear" w:color="auto" w:fill="D6E3BC"/>
          </w:tcPr>
          <w:p w14:paraId="237CD6F2" w14:textId="77777777" w:rsidR="00F90782" w:rsidRPr="00352B7A" w:rsidRDefault="00F90782" w:rsidP="00352B7A">
            <w:pPr>
              <w:spacing w:before="120" w:after="120"/>
              <w:rPr>
                <w:rFonts w:cs="Arial"/>
                <w:b/>
                <w:bCs/>
                <w:sz w:val="20"/>
                <w:szCs w:val="20"/>
              </w:rPr>
            </w:pPr>
            <w:r w:rsidRPr="00352B7A">
              <w:rPr>
                <w:rFonts w:cs="Arial"/>
                <w:b/>
                <w:bCs/>
                <w:sz w:val="20"/>
                <w:szCs w:val="20"/>
              </w:rPr>
              <w:t>Assessment date:</w:t>
            </w:r>
          </w:p>
        </w:tc>
        <w:tc>
          <w:tcPr>
            <w:tcW w:w="3118" w:type="dxa"/>
          </w:tcPr>
          <w:p w14:paraId="237CD6F3" w14:textId="77777777" w:rsidR="00F90782" w:rsidRPr="00352B7A" w:rsidRDefault="00F90782" w:rsidP="008011C6">
            <w:pPr>
              <w:spacing w:beforeLines="30" w:before="72" w:afterLines="30" w:after="72"/>
              <w:rPr>
                <w:rFonts w:cs="Arial"/>
                <w:sz w:val="20"/>
                <w:szCs w:val="20"/>
              </w:rPr>
            </w:pPr>
          </w:p>
        </w:tc>
        <w:tc>
          <w:tcPr>
            <w:tcW w:w="3544" w:type="dxa"/>
            <w:vMerge w:val="restart"/>
            <w:shd w:val="clear" w:color="auto" w:fill="D6E3BC"/>
          </w:tcPr>
          <w:p w14:paraId="237CD6F4" w14:textId="77777777" w:rsidR="00F90782" w:rsidRPr="00352B7A" w:rsidRDefault="00F90782" w:rsidP="008011C6">
            <w:pPr>
              <w:spacing w:beforeLines="30" w:before="72" w:afterLines="30" w:after="72"/>
              <w:rPr>
                <w:rFonts w:cs="Arial"/>
                <w:b/>
                <w:sz w:val="20"/>
                <w:szCs w:val="20"/>
              </w:rPr>
            </w:pPr>
            <w:r w:rsidRPr="00352B7A">
              <w:rPr>
                <w:rFonts w:cs="Arial"/>
                <w:b/>
                <w:sz w:val="20"/>
                <w:szCs w:val="20"/>
              </w:rPr>
              <w:t>Reason for IV:</w:t>
            </w:r>
          </w:p>
          <w:p w14:paraId="237CD6F5" w14:textId="77777777" w:rsidR="00F90782" w:rsidRPr="00352B7A" w:rsidRDefault="00F90782" w:rsidP="008011C6">
            <w:pPr>
              <w:spacing w:beforeLines="30" w:before="72" w:afterLines="30" w:after="72"/>
              <w:rPr>
                <w:rFonts w:cs="Arial"/>
                <w:b/>
                <w:sz w:val="20"/>
                <w:szCs w:val="20"/>
              </w:rPr>
            </w:pPr>
            <w:r w:rsidRPr="00352B7A">
              <w:rPr>
                <w:rFonts w:cs="Arial"/>
                <w:b/>
                <w:sz w:val="20"/>
                <w:szCs w:val="20"/>
              </w:rPr>
              <w:t>New Assessor</w:t>
            </w:r>
            <w:r w:rsidRPr="00352B7A">
              <w:rPr>
                <w:rFonts w:cs="Arial"/>
                <w:b/>
                <w:sz w:val="20"/>
                <w:szCs w:val="20"/>
              </w:rPr>
              <w:tab/>
            </w:r>
            <w:r w:rsidRPr="00352B7A">
              <w:rPr>
                <w:rFonts w:cs="Arial"/>
                <w:b/>
                <w:sz w:val="20"/>
                <w:szCs w:val="20"/>
              </w:rPr>
              <w:tab/>
            </w:r>
            <w:r w:rsidRPr="00352B7A">
              <w:rPr>
                <w:rFonts w:cs="Arial"/>
                <w:b/>
                <w:sz w:val="20"/>
                <w:szCs w:val="20"/>
              </w:rPr>
              <w:tab/>
            </w:r>
            <w:r w:rsidRPr="00352B7A">
              <w:rPr>
                <w:bCs/>
                <w:kern w:val="32"/>
                <w:szCs w:val="20"/>
              </w:rPr>
              <w:fldChar w:fldCharType="begin">
                <w:ffData>
                  <w:name w:val="Check4"/>
                  <w:enabled/>
                  <w:calcOnExit w:val="0"/>
                  <w:checkBox>
                    <w:sizeAuto/>
                    <w:default w:val="0"/>
                  </w:checkBox>
                </w:ffData>
              </w:fldChar>
            </w:r>
            <w:r w:rsidRPr="00352B7A">
              <w:rPr>
                <w:bCs/>
                <w:kern w:val="32"/>
                <w:szCs w:val="20"/>
              </w:rPr>
              <w:instrText xml:space="preserve"> FORMCHECKBOX </w:instrText>
            </w:r>
            <w:r w:rsidR="006775B8">
              <w:rPr>
                <w:bCs/>
                <w:kern w:val="32"/>
                <w:szCs w:val="20"/>
              </w:rPr>
            </w:r>
            <w:r w:rsidR="006775B8">
              <w:rPr>
                <w:bCs/>
                <w:kern w:val="32"/>
                <w:szCs w:val="20"/>
              </w:rPr>
              <w:fldChar w:fldCharType="separate"/>
            </w:r>
            <w:r w:rsidRPr="00352B7A">
              <w:rPr>
                <w:bCs/>
                <w:kern w:val="32"/>
                <w:szCs w:val="20"/>
              </w:rPr>
              <w:fldChar w:fldCharType="end"/>
            </w:r>
          </w:p>
          <w:p w14:paraId="237CD6F6" w14:textId="77777777" w:rsidR="00F90782" w:rsidRPr="00352B7A" w:rsidRDefault="00F90782" w:rsidP="008011C6">
            <w:pPr>
              <w:spacing w:beforeLines="30" w:before="72" w:afterLines="30" w:after="72"/>
              <w:rPr>
                <w:rFonts w:cs="Arial"/>
                <w:b/>
                <w:sz w:val="20"/>
                <w:szCs w:val="20"/>
              </w:rPr>
            </w:pPr>
            <w:r w:rsidRPr="00352B7A">
              <w:rPr>
                <w:rFonts w:cs="Arial"/>
                <w:b/>
                <w:sz w:val="20"/>
                <w:szCs w:val="20"/>
              </w:rPr>
              <w:t>Random Sample</w:t>
            </w:r>
            <w:r w:rsidRPr="00352B7A">
              <w:rPr>
                <w:rFonts w:cs="Arial"/>
                <w:b/>
                <w:sz w:val="20"/>
                <w:szCs w:val="20"/>
              </w:rPr>
              <w:tab/>
            </w:r>
            <w:r w:rsidRPr="00352B7A">
              <w:rPr>
                <w:rFonts w:cs="Arial"/>
                <w:b/>
                <w:sz w:val="20"/>
                <w:szCs w:val="20"/>
              </w:rPr>
              <w:tab/>
            </w:r>
            <w:r w:rsidRPr="00352B7A">
              <w:rPr>
                <w:bCs/>
                <w:kern w:val="32"/>
                <w:szCs w:val="20"/>
              </w:rPr>
              <w:fldChar w:fldCharType="begin">
                <w:ffData>
                  <w:name w:val="Check4"/>
                  <w:enabled/>
                  <w:calcOnExit w:val="0"/>
                  <w:checkBox>
                    <w:sizeAuto/>
                    <w:default w:val="0"/>
                  </w:checkBox>
                </w:ffData>
              </w:fldChar>
            </w:r>
            <w:r w:rsidRPr="00352B7A">
              <w:rPr>
                <w:bCs/>
                <w:kern w:val="32"/>
                <w:szCs w:val="20"/>
              </w:rPr>
              <w:instrText xml:space="preserve"> FORMCHECKBOX </w:instrText>
            </w:r>
            <w:r w:rsidR="006775B8">
              <w:rPr>
                <w:bCs/>
                <w:kern w:val="32"/>
                <w:szCs w:val="20"/>
              </w:rPr>
            </w:r>
            <w:r w:rsidR="006775B8">
              <w:rPr>
                <w:bCs/>
                <w:kern w:val="32"/>
                <w:szCs w:val="20"/>
              </w:rPr>
              <w:fldChar w:fldCharType="separate"/>
            </w:r>
            <w:r w:rsidRPr="00352B7A">
              <w:rPr>
                <w:bCs/>
                <w:kern w:val="32"/>
                <w:szCs w:val="20"/>
              </w:rPr>
              <w:fldChar w:fldCharType="end"/>
            </w:r>
          </w:p>
          <w:p w14:paraId="237CD6F7" w14:textId="77777777" w:rsidR="00F90782" w:rsidRPr="00352B7A" w:rsidRDefault="00F90782" w:rsidP="008011C6">
            <w:pPr>
              <w:spacing w:beforeLines="30" w:before="72" w:afterLines="30" w:after="72"/>
              <w:rPr>
                <w:bCs/>
                <w:kern w:val="32"/>
                <w:szCs w:val="20"/>
              </w:rPr>
            </w:pPr>
            <w:r w:rsidRPr="00352B7A">
              <w:rPr>
                <w:rFonts w:cs="Arial"/>
                <w:b/>
                <w:sz w:val="20"/>
                <w:szCs w:val="20"/>
              </w:rPr>
              <w:t>New Unit/Qualification</w:t>
            </w:r>
            <w:r w:rsidRPr="00352B7A">
              <w:rPr>
                <w:rFonts w:cs="Arial"/>
                <w:b/>
                <w:sz w:val="20"/>
                <w:szCs w:val="20"/>
              </w:rPr>
              <w:tab/>
            </w:r>
            <w:r>
              <w:t xml:space="preserve"> </w:t>
            </w:r>
            <w:r>
              <w:tab/>
            </w:r>
            <w:r w:rsidRPr="00352B7A">
              <w:rPr>
                <w:bCs/>
                <w:kern w:val="32"/>
                <w:szCs w:val="20"/>
              </w:rPr>
              <w:fldChar w:fldCharType="begin">
                <w:ffData>
                  <w:name w:val="Check4"/>
                  <w:enabled/>
                  <w:calcOnExit w:val="0"/>
                  <w:checkBox>
                    <w:sizeAuto/>
                    <w:default w:val="0"/>
                  </w:checkBox>
                </w:ffData>
              </w:fldChar>
            </w:r>
            <w:r w:rsidRPr="00352B7A">
              <w:rPr>
                <w:bCs/>
                <w:kern w:val="32"/>
                <w:szCs w:val="20"/>
              </w:rPr>
              <w:instrText xml:space="preserve"> FORMCHECKBOX </w:instrText>
            </w:r>
            <w:r w:rsidR="006775B8">
              <w:rPr>
                <w:bCs/>
                <w:kern w:val="32"/>
                <w:szCs w:val="20"/>
              </w:rPr>
            </w:r>
            <w:r w:rsidR="006775B8">
              <w:rPr>
                <w:bCs/>
                <w:kern w:val="32"/>
                <w:szCs w:val="20"/>
              </w:rPr>
              <w:fldChar w:fldCharType="separate"/>
            </w:r>
            <w:r w:rsidRPr="00352B7A">
              <w:rPr>
                <w:bCs/>
                <w:kern w:val="32"/>
                <w:szCs w:val="20"/>
              </w:rPr>
              <w:fldChar w:fldCharType="end"/>
            </w:r>
          </w:p>
          <w:p w14:paraId="237CD6F8" w14:textId="77777777" w:rsidR="00F90782" w:rsidRPr="00352B7A" w:rsidRDefault="00F90782" w:rsidP="008011C6">
            <w:pPr>
              <w:spacing w:beforeLines="30" w:before="72" w:afterLines="30" w:after="72"/>
              <w:rPr>
                <w:bCs/>
                <w:kern w:val="32"/>
                <w:szCs w:val="20"/>
              </w:rPr>
            </w:pPr>
            <w:r w:rsidRPr="00352B7A">
              <w:rPr>
                <w:rFonts w:cs="Arial"/>
                <w:b/>
                <w:sz w:val="20"/>
                <w:szCs w:val="20"/>
              </w:rPr>
              <w:t>Other</w:t>
            </w:r>
            <w:r w:rsidRPr="00352B7A">
              <w:rPr>
                <w:rFonts w:cs="Arial"/>
                <w:b/>
                <w:sz w:val="20"/>
                <w:szCs w:val="20"/>
              </w:rPr>
              <w:tab/>
            </w:r>
            <w:r w:rsidRPr="00352B7A">
              <w:rPr>
                <w:bCs/>
                <w:kern w:val="32"/>
                <w:szCs w:val="20"/>
              </w:rPr>
              <w:tab/>
            </w:r>
            <w:r w:rsidRPr="00352B7A">
              <w:rPr>
                <w:bCs/>
                <w:kern w:val="32"/>
                <w:szCs w:val="20"/>
              </w:rPr>
              <w:tab/>
            </w:r>
            <w:r w:rsidRPr="00352B7A">
              <w:rPr>
                <w:bCs/>
                <w:kern w:val="32"/>
                <w:szCs w:val="20"/>
              </w:rPr>
              <w:tab/>
            </w:r>
            <w:r w:rsidRPr="00352B7A">
              <w:rPr>
                <w:bCs/>
                <w:kern w:val="32"/>
                <w:szCs w:val="20"/>
              </w:rPr>
              <w:fldChar w:fldCharType="begin">
                <w:ffData>
                  <w:name w:val="Check4"/>
                  <w:enabled/>
                  <w:calcOnExit w:val="0"/>
                  <w:checkBox>
                    <w:sizeAuto/>
                    <w:default w:val="0"/>
                  </w:checkBox>
                </w:ffData>
              </w:fldChar>
            </w:r>
            <w:r w:rsidRPr="00352B7A">
              <w:rPr>
                <w:bCs/>
                <w:kern w:val="32"/>
                <w:szCs w:val="20"/>
              </w:rPr>
              <w:instrText xml:space="preserve"> FORMCHECKBOX </w:instrText>
            </w:r>
            <w:r w:rsidR="006775B8">
              <w:rPr>
                <w:bCs/>
                <w:kern w:val="32"/>
                <w:szCs w:val="20"/>
              </w:rPr>
            </w:r>
            <w:r w:rsidR="006775B8">
              <w:rPr>
                <w:bCs/>
                <w:kern w:val="32"/>
                <w:szCs w:val="20"/>
              </w:rPr>
              <w:fldChar w:fldCharType="separate"/>
            </w:r>
            <w:r w:rsidRPr="00352B7A">
              <w:rPr>
                <w:bCs/>
                <w:kern w:val="32"/>
                <w:szCs w:val="20"/>
              </w:rPr>
              <w:fldChar w:fldCharType="end"/>
            </w:r>
          </w:p>
          <w:p w14:paraId="237CD6F9" w14:textId="77777777" w:rsidR="00F90782" w:rsidRPr="00352B7A" w:rsidRDefault="00F90782" w:rsidP="008011C6">
            <w:pPr>
              <w:spacing w:beforeLines="30" w:before="72" w:afterLines="30" w:after="72"/>
              <w:rPr>
                <w:rFonts w:cs="Arial"/>
                <w:b/>
                <w:sz w:val="20"/>
                <w:szCs w:val="20"/>
              </w:rPr>
            </w:pPr>
          </w:p>
        </w:tc>
      </w:tr>
      <w:tr w:rsidR="00F90782" w:rsidRPr="00C641E8" w14:paraId="237CD701" w14:textId="77777777" w:rsidTr="00352B7A">
        <w:trPr>
          <w:trHeight w:val="983"/>
          <w:jc w:val="center"/>
        </w:trPr>
        <w:tc>
          <w:tcPr>
            <w:tcW w:w="2103" w:type="dxa"/>
            <w:shd w:val="clear" w:color="auto" w:fill="D6E3BC"/>
          </w:tcPr>
          <w:p w14:paraId="237CD6FB" w14:textId="77777777" w:rsidR="00F90782" w:rsidRPr="00352B7A" w:rsidRDefault="00F90782" w:rsidP="00352B7A">
            <w:pPr>
              <w:spacing w:before="120" w:after="120"/>
              <w:rPr>
                <w:rFonts w:cs="Arial"/>
                <w:b/>
                <w:bCs/>
                <w:sz w:val="20"/>
                <w:szCs w:val="20"/>
              </w:rPr>
            </w:pPr>
            <w:r w:rsidRPr="00352B7A">
              <w:rPr>
                <w:rFonts w:cs="Arial"/>
                <w:b/>
                <w:bCs/>
                <w:sz w:val="20"/>
                <w:szCs w:val="20"/>
              </w:rPr>
              <w:t>IV signature:</w:t>
            </w:r>
          </w:p>
        </w:tc>
        <w:tc>
          <w:tcPr>
            <w:tcW w:w="4844" w:type="dxa"/>
          </w:tcPr>
          <w:p w14:paraId="237CD6FC" w14:textId="77777777" w:rsidR="00F90782" w:rsidRPr="00352B7A" w:rsidRDefault="00F90782" w:rsidP="008011C6">
            <w:pPr>
              <w:spacing w:beforeLines="30" w:before="72" w:afterLines="30" w:after="72"/>
              <w:rPr>
                <w:rFonts w:cs="Arial"/>
                <w:sz w:val="20"/>
                <w:szCs w:val="20"/>
              </w:rPr>
            </w:pPr>
          </w:p>
          <w:p w14:paraId="237CD6FD" w14:textId="77777777" w:rsidR="00F90782" w:rsidRPr="00352B7A" w:rsidRDefault="00F90782" w:rsidP="008011C6">
            <w:pPr>
              <w:spacing w:beforeLines="30" w:before="72" w:afterLines="30" w:after="72"/>
              <w:rPr>
                <w:rFonts w:cs="Arial"/>
                <w:sz w:val="20"/>
                <w:szCs w:val="20"/>
              </w:rPr>
            </w:pPr>
          </w:p>
        </w:tc>
        <w:tc>
          <w:tcPr>
            <w:tcW w:w="1559" w:type="dxa"/>
            <w:shd w:val="clear" w:color="auto" w:fill="D6E3BC"/>
          </w:tcPr>
          <w:p w14:paraId="237CD6FE" w14:textId="77777777" w:rsidR="00F90782" w:rsidRPr="00352B7A" w:rsidRDefault="00F90782" w:rsidP="00352B7A">
            <w:pPr>
              <w:spacing w:before="120" w:after="120"/>
              <w:rPr>
                <w:rFonts w:cs="Arial"/>
                <w:b/>
                <w:bCs/>
                <w:sz w:val="20"/>
                <w:szCs w:val="20"/>
              </w:rPr>
            </w:pPr>
            <w:r w:rsidRPr="00352B7A">
              <w:rPr>
                <w:rFonts w:cs="Arial"/>
                <w:b/>
                <w:bCs/>
                <w:sz w:val="20"/>
                <w:szCs w:val="20"/>
              </w:rPr>
              <w:t>IV date:</w:t>
            </w:r>
          </w:p>
        </w:tc>
        <w:tc>
          <w:tcPr>
            <w:tcW w:w="3118" w:type="dxa"/>
          </w:tcPr>
          <w:p w14:paraId="237CD6FF" w14:textId="77777777" w:rsidR="00F90782" w:rsidRPr="00352B7A" w:rsidRDefault="00F90782" w:rsidP="008011C6">
            <w:pPr>
              <w:spacing w:beforeLines="30" w:before="72" w:afterLines="30" w:after="72"/>
              <w:rPr>
                <w:rFonts w:cs="Arial"/>
                <w:sz w:val="20"/>
                <w:szCs w:val="20"/>
              </w:rPr>
            </w:pPr>
          </w:p>
        </w:tc>
        <w:tc>
          <w:tcPr>
            <w:tcW w:w="3544" w:type="dxa"/>
            <w:vMerge/>
            <w:shd w:val="clear" w:color="auto" w:fill="D6E3BC"/>
          </w:tcPr>
          <w:p w14:paraId="237CD700" w14:textId="77777777" w:rsidR="00F90782" w:rsidRPr="009341B4" w:rsidRDefault="00F90782" w:rsidP="008011C6">
            <w:pPr>
              <w:spacing w:beforeLines="30" w:before="72" w:afterLines="30" w:after="72"/>
            </w:pPr>
          </w:p>
        </w:tc>
      </w:tr>
    </w:tbl>
    <w:p w14:paraId="237CD702" w14:textId="77777777" w:rsidR="00F90782" w:rsidRDefault="00F90782" w:rsidP="00395C73"/>
    <w:sectPr w:rsidR="00F90782"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CD705" w14:textId="77777777" w:rsidR="00F90782" w:rsidRDefault="00F90782" w:rsidP="00CA1B86">
      <w:r>
        <w:separator/>
      </w:r>
    </w:p>
  </w:endnote>
  <w:endnote w:type="continuationSeparator" w:id="0">
    <w:p w14:paraId="237CD706" w14:textId="77777777" w:rsidR="00F90782" w:rsidRDefault="00F90782"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81ED" w14:textId="77777777" w:rsidR="006775B8" w:rsidRDefault="00677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D70B" w14:textId="77777777" w:rsidR="00F90782" w:rsidRPr="00BD4ED9" w:rsidRDefault="00F90782" w:rsidP="00CE22D9">
    <w:pPr>
      <w:pStyle w:val="Footer"/>
      <w:rPr>
        <w:b/>
        <w:sz w:val="18"/>
        <w:szCs w:val="18"/>
      </w:rPr>
    </w:pPr>
    <w:r w:rsidRPr="00BD4ED9">
      <w:rPr>
        <w:b/>
        <w:sz w:val="18"/>
        <w:szCs w:val="18"/>
      </w:rPr>
      <w:t>Document must be completed and retained for audit purposes</w:t>
    </w:r>
  </w:p>
  <w:p w14:paraId="237CD70C" w14:textId="77777777" w:rsidR="00F90782" w:rsidRPr="00D63336" w:rsidRDefault="00F90782"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2</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4</w:t>
    </w:r>
    <w:r w:rsidRPr="00D63336">
      <w:rPr>
        <w:sz w:val="18"/>
        <w:szCs w:val="18"/>
      </w:rPr>
      <w:fldChar w:fldCharType="end"/>
    </w:r>
  </w:p>
  <w:p w14:paraId="237CD70D" w14:textId="4BC7FE7F" w:rsidR="00F90782" w:rsidRPr="00BD4ED9" w:rsidRDefault="00F90782" w:rsidP="00CE22D9">
    <w:pPr>
      <w:pStyle w:val="Footer"/>
      <w:rPr>
        <w:sz w:val="18"/>
        <w:szCs w:val="18"/>
      </w:rPr>
    </w:pPr>
    <w:r w:rsidRPr="00BD4ED9">
      <w:rPr>
        <w:sz w:val="18"/>
        <w:szCs w:val="18"/>
      </w:rPr>
      <w:t xml:space="preserve">ERS </w:t>
    </w:r>
    <w:r w:rsidR="006775B8">
      <w:rPr>
        <w:sz w:val="18"/>
        <w:szCs w:val="18"/>
      </w:rPr>
      <w:t>March 2020</w:t>
    </w:r>
    <w:r>
      <w:rPr>
        <w:sz w:val="18"/>
        <w:szCs w:val="18"/>
      </w:rPr>
      <w:tab/>
    </w:r>
  </w:p>
  <w:p w14:paraId="237CD70E" w14:textId="77777777" w:rsidR="00F90782" w:rsidRPr="00CE22D9" w:rsidRDefault="00F90782"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0913" w14:textId="77777777" w:rsidR="006775B8" w:rsidRDefault="00677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D703" w14:textId="77777777" w:rsidR="00F90782" w:rsidRDefault="00F90782" w:rsidP="00CA1B86">
      <w:r>
        <w:separator/>
      </w:r>
    </w:p>
  </w:footnote>
  <w:footnote w:type="continuationSeparator" w:id="0">
    <w:p w14:paraId="237CD704" w14:textId="77777777" w:rsidR="00F90782" w:rsidRDefault="00F90782"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C50C" w14:textId="77777777" w:rsidR="006775B8" w:rsidRDefault="00677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D707" w14:textId="4AC87A8C" w:rsidR="00F90782" w:rsidRDefault="006775B8" w:rsidP="00CE22D9">
    <w:pPr>
      <w:tabs>
        <w:tab w:val="left" w:pos="13320"/>
      </w:tabs>
      <w:jc w:val="center"/>
      <w:rPr>
        <w:rFonts w:cs="Arial"/>
        <w:b/>
        <w:bCs/>
        <w:sz w:val="24"/>
        <w:szCs w:val="24"/>
      </w:rPr>
    </w:pPr>
    <w:r>
      <w:rPr>
        <w:noProof/>
      </w:rPr>
      <w:pict w14:anchorId="788CC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4.7pt;margin-top:-12.7pt;width:46.5pt;height:59.25pt;z-index:251659264;mso-position-horizontal-relative:text;mso-position-vertical-relative:text;mso-width-relative:page;mso-height-relative:page">
          <v:imagedata r:id="rId1" r:href="rId2"/>
          <w10:wrap type="square"/>
        </v:shape>
      </w:pict>
    </w:r>
    <w:r w:rsidR="00F90782">
      <w:rPr>
        <w:rFonts w:cs="Arial"/>
        <w:b/>
        <w:bCs/>
        <w:sz w:val="24"/>
        <w:szCs w:val="24"/>
      </w:rPr>
      <w:t xml:space="preserve">BCS </w:t>
    </w:r>
    <w:r w:rsidR="00F90782" w:rsidRPr="00567952">
      <w:rPr>
        <w:rFonts w:cs="Arial"/>
        <w:b/>
        <w:bCs/>
        <w:sz w:val="24"/>
        <w:szCs w:val="24"/>
      </w:rPr>
      <w:t>Evidence Based Assessment</w:t>
    </w:r>
  </w:p>
  <w:p w14:paraId="237CD708" w14:textId="77777777" w:rsidR="00F90782" w:rsidRDefault="00F90782" w:rsidP="00CE22D9">
    <w:pPr>
      <w:shd w:val="clear" w:color="auto" w:fill="FFFFFF"/>
      <w:spacing w:line="264" w:lineRule="atLeast"/>
      <w:jc w:val="center"/>
      <w:rPr>
        <w:rFonts w:cs="Arial"/>
        <w:b/>
        <w:bCs/>
        <w:sz w:val="24"/>
        <w:szCs w:val="24"/>
      </w:rPr>
    </w:pPr>
    <w:r>
      <w:rPr>
        <w:rFonts w:cs="Arial"/>
        <w:b/>
        <w:sz w:val="24"/>
        <w:szCs w:val="24"/>
      </w:rPr>
      <w:t xml:space="preserve">Improving Productivity Using IT </w:t>
    </w:r>
    <w:r w:rsidRPr="00955BCE">
      <w:rPr>
        <w:rFonts w:cs="Arial"/>
        <w:b/>
        <w:bCs/>
        <w:sz w:val="24"/>
        <w:szCs w:val="24"/>
      </w:rPr>
      <w:t>L</w:t>
    </w:r>
    <w:r>
      <w:rPr>
        <w:rFonts w:cs="Arial"/>
        <w:b/>
        <w:bCs/>
        <w:sz w:val="24"/>
        <w:szCs w:val="24"/>
      </w:rPr>
      <w:t xml:space="preserve">evel 1 </w:t>
    </w:r>
  </w:p>
  <w:p w14:paraId="237CD709" w14:textId="77777777" w:rsidR="00F90782" w:rsidRDefault="00F90782" w:rsidP="00CE22D9">
    <w:pPr>
      <w:tabs>
        <w:tab w:val="left" w:pos="13320"/>
      </w:tabs>
      <w:jc w:val="center"/>
      <w:rPr>
        <w:rFonts w:cs="Arial"/>
        <w:b/>
        <w:bCs/>
        <w:sz w:val="24"/>
        <w:szCs w:val="24"/>
      </w:rPr>
    </w:pPr>
    <w:bookmarkStart w:id="0" w:name="_GoBack"/>
    <w:bookmarkEnd w:id="0"/>
    <w:r>
      <w:rPr>
        <w:rFonts w:cs="Arial"/>
        <w:b/>
        <w:bCs/>
        <w:sz w:val="24"/>
        <w:szCs w:val="24"/>
      </w:rPr>
      <w:t>Evidence Record Sheet</w:t>
    </w:r>
  </w:p>
  <w:p w14:paraId="237CD70A" w14:textId="77777777" w:rsidR="00F90782" w:rsidRDefault="00F90782"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13C3" w14:textId="77777777" w:rsidR="006775B8" w:rsidRDefault="00677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A2348"/>
    <w:rsid w:val="000A29B1"/>
    <w:rsid w:val="000B3902"/>
    <w:rsid w:val="000F3EDF"/>
    <w:rsid w:val="00114520"/>
    <w:rsid w:val="00170F2A"/>
    <w:rsid w:val="001B5147"/>
    <w:rsid w:val="001F5BFE"/>
    <w:rsid w:val="0021134B"/>
    <w:rsid w:val="00212754"/>
    <w:rsid w:val="0022207E"/>
    <w:rsid w:val="00261B83"/>
    <w:rsid w:val="002677D6"/>
    <w:rsid w:val="00283F42"/>
    <w:rsid w:val="002D2E64"/>
    <w:rsid w:val="002F4C68"/>
    <w:rsid w:val="0031389D"/>
    <w:rsid w:val="00326154"/>
    <w:rsid w:val="00352B7A"/>
    <w:rsid w:val="00395C73"/>
    <w:rsid w:val="003D508A"/>
    <w:rsid w:val="0041286B"/>
    <w:rsid w:val="004A2CB0"/>
    <w:rsid w:val="0050612D"/>
    <w:rsid w:val="0051408F"/>
    <w:rsid w:val="00543539"/>
    <w:rsid w:val="00543884"/>
    <w:rsid w:val="0056573F"/>
    <w:rsid w:val="00567952"/>
    <w:rsid w:val="005730FC"/>
    <w:rsid w:val="005A050A"/>
    <w:rsid w:val="005D422D"/>
    <w:rsid w:val="005E2585"/>
    <w:rsid w:val="00605245"/>
    <w:rsid w:val="00606BA1"/>
    <w:rsid w:val="00623045"/>
    <w:rsid w:val="00626165"/>
    <w:rsid w:val="00645F10"/>
    <w:rsid w:val="00651C63"/>
    <w:rsid w:val="00655BCB"/>
    <w:rsid w:val="00661EB8"/>
    <w:rsid w:val="006775B8"/>
    <w:rsid w:val="006E5C8C"/>
    <w:rsid w:val="00700687"/>
    <w:rsid w:val="00735BB4"/>
    <w:rsid w:val="00735C6E"/>
    <w:rsid w:val="00752E47"/>
    <w:rsid w:val="00753F8C"/>
    <w:rsid w:val="00764F24"/>
    <w:rsid w:val="0078593A"/>
    <w:rsid w:val="007B3F4B"/>
    <w:rsid w:val="007C4757"/>
    <w:rsid w:val="007D2A05"/>
    <w:rsid w:val="007D44F5"/>
    <w:rsid w:val="007E4447"/>
    <w:rsid w:val="007F7281"/>
    <w:rsid w:val="008011C6"/>
    <w:rsid w:val="008052E1"/>
    <w:rsid w:val="008077F0"/>
    <w:rsid w:val="0088169B"/>
    <w:rsid w:val="00882A08"/>
    <w:rsid w:val="0089438A"/>
    <w:rsid w:val="008B2726"/>
    <w:rsid w:val="008C242D"/>
    <w:rsid w:val="009221B4"/>
    <w:rsid w:val="009341B4"/>
    <w:rsid w:val="00946803"/>
    <w:rsid w:val="00955BCE"/>
    <w:rsid w:val="00A140CF"/>
    <w:rsid w:val="00A32C4D"/>
    <w:rsid w:val="00A362E3"/>
    <w:rsid w:val="00A95010"/>
    <w:rsid w:val="00AC660E"/>
    <w:rsid w:val="00AF1F55"/>
    <w:rsid w:val="00B22CE0"/>
    <w:rsid w:val="00B3347C"/>
    <w:rsid w:val="00B33D56"/>
    <w:rsid w:val="00B6660C"/>
    <w:rsid w:val="00BB38B0"/>
    <w:rsid w:val="00BC6785"/>
    <w:rsid w:val="00BD1E91"/>
    <w:rsid w:val="00BD4ED9"/>
    <w:rsid w:val="00BE19DE"/>
    <w:rsid w:val="00C1306E"/>
    <w:rsid w:val="00C166D8"/>
    <w:rsid w:val="00C411B1"/>
    <w:rsid w:val="00C457F6"/>
    <w:rsid w:val="00C641E8"/>
    <w:rsid w:val="00C65710"/>
    <w:rsid w:val="00C817B1"/>
    <w:rsid w:val="00C832F0"/>
    <w:rsid w:val="00C85162"/>
    <w:rsid w:val="00CA1B86"/>
    <w:rsid w:val="00CD2CD3"/>
    <w:rsid w:val="00CE17F5"/>
    <w:rsid w:val="00CE22D9"/>
    <w:rsid w:val="00D631FE"/>
    <w:rsid w:val="00D63336"/>
    <w:rsid w:val="00D73DDD"/>
    <w:rsid w:val="00D76B82"/>
    <w:rsid w:val="00E1510E"/>
    <w:rsid w:val="00E251BC"/>
    <w:rsid w:val="00E3244D"/>
    <w:rsid w:val="00E324EB"/>
    <w:rsid w:val="00E33265"/>
    <w:rsid w:val="00E811D6"/>
    <w:rsid w:val="00E96EBE"/>
    <w:rsid w:val="00ED6D7C"/>
    <w:rsid w:val="00EF0D74"/>
    <w:rsid w:val="00F33763"/>
    <w:rsid w:val="00F35A2B"/>
    <w:rsid w:val="00F60921"/>
    <w:rsid w:val="00F873E5"/>
    <w:rsid w:val="00F90782"/>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37CD65B"/>
  <w15:docId w15:val="{CC3BAF62-3DF5-438D-B6F9-68CFC009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BE19DE"/>
    <w:rPr>
      <w:rFonts w:cs="Times New Roman"/>
      <w:sz w:val="16"/>
      <w:szCs w:val="16"/>
    </w:rPr>
  </w:style>
  <w:style w:type="paragraph" w:styleId="CommentText">
    <w:name w:val="annotation text"/>
    <w:basedOn w:val="Normal"/>
    <w:link w:val="CommentTextChar"/>
    <w:uiPriority w:val="99"/>
    <w:semiHidden/>
    <w:rsid w:val="00BE19DE"/>
    <w:rPr>
      <w:sz w:val="20"/>
      <w:szCs w:val="20"/>
    </w:rPr>
  </w:style>
  <w:style w:type="character" w:customStyle="1" w:styleId="CommentTextChar">
    <w:name w:val="Comment Text Char"/>
    <w:basedOn w:val="DefaultParagraphFont"/>
    <w:link w:val="CommentText"/>
    <w:uiPriority w:val="99"/>
    <w:semiHidden/>
    <w:locked/>
    <w:rsid w:val="00BE19DE"/>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BE19DE"/>
    <w:rPr>
      <w:b/>
      <w:bCs/>
    </w:rPr>
  </w:style>
  <w:style w:type="character" w:customStyle="1" w:styleId="CommentSubjectChar">
    <w:name w:val="Comment Subject Char"/>
    <w:basedOn w:val="CommentTextChar"/>
    <w:link w:val="CommentSubject"/>
    <w:uiPriority w:val="99"/>
    <w:semiHidden/>
    <w:locked/>
    <w:rsid w:val="00BE19DE"/>
    <w:rPr>
      <w:rFonts w:eastAsia="Times New Roman" w:cs="Times New Roman"/>
      <w:b/>
      <w:bCs/>
      <w:sz w:val="20"/>
      <w:szCs w:val="20"/>
      <w:lang w:eastAsia="en-GB"/>
    </w:rPr>
  </w:style>
  <w:style w:type="paragraph" w:styleId="BalloonText">
    <w:name w:val="Balloon Text"/>
    <w:basedOn w:val="Normal"/>
    <w:link w:val="BalloonTextChar"/>
    <w:uiPriority w:val="99"/>
    <w:semiHidden/>
    <w:rsid w:val="00BE19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19D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136346">
      <w:marLeft w:val="0"/>
      <w:marRight w:val="0"/>
      <w:marTop w:val="0"/>
      <w:marBottom w:val="0"/>
      <w:divBdr>
        <w:top w:val="none" w:sz="0" w:space="0" w:color="auto"/>
        <w:left w:val="none" w:sz="0" w:space="0" w:color="auto"/>
        <w:bottom w:val="none" w:sz="0" w:space="0" w:color="auto"/>
        <w:right w:val="none" w:sz="0" w:space="0" w:color="auto"/>
      </w:divBdr>
      <w:divsChild>
        <w:div w:id="975136349">
          <w:marLeft w:val="0"/>
          <w:marRight w:val="0"/>
          <w:marTop w:val="0"/>
          <w:marBottom w:val="0"/>
          <w:divBdr>
            <w:top w:val="none" w:sz="0" w:space="0" w:color="auto"/>
            <w:left w:val="none" w:sz="0" w:space="0" w:color="auto"/>
            <w:bottom w:val="none" w:sz="0" w:space="0" w:color="auto"/>
            <w:right w:val="none" w:sz="0" w:space="0" w:color="auto"/>
          </w:divBdr>
          <w:divsChild>
            <w:div w:id="975136347">
              <w:marLeft w:val="0"/>
              <w:marRight w:val="0"/>
              <w:marTop w:val="0"/>
              <w:marBottom w:val="0"/>
              <w:divBdr>
                <w:top w:val="none" w:sz="0" w:space="0" w:color="auto"/>
                <w:left w:val="none" w:sz="0" w:space="0" w:color="auto"/>
                <w:bottom w:val="none" w:sz="0" w:space="0" w:color="auto"/>
                <w:right w:val="none" w:sz="0" w:space="0" w:color="auto"/>
              </w:divBdr>
              <w:divsChild>
                <w:div w:id="975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6351">
      <w:marLeft w:val="0"/>
      <w:marRight w:val="0"/>
      <w:marTop w:val="0"/>
      <w:marBottom w:val="0"/>
      <w:divBdr>
        <w:top w:val="none" w:sz="0" w:space="0" w:color="auto"/>
        <w:left w:val="none" w:sz="0" w:space="0" w:color="auto"/>
        <w:bottom w:val="none" w:sz="0" w:space="0" w:color="auto"/>
        <w:right w:val="none" w:sz="0" w:space="0" w:color="auto"/>
      </w:divBdr>
    </w:div>
    <w:div w:id="975136352">
      <w:marLeft w:val="0"/>
      <w:marRight w:val="0"/>
      <w:marTop w:val="0"/>
      <w:marBottom w:val="0"/>
      <w:divBdr>
        <w:top w:val="none" w:sz="0" w:space="0" w:color="auto"/>
        <w:left w:val="none" w:sz="0" w:space="0" w:color="auto"/>
        <w:bottom w:val="none" w:sz="0" w:space="0" w:color="auto"/>
        <w:right w:val="none" w:sz="0" w:space="0" w:color="auto"/>
      </w:divBdr>
      <w:divsChild>
        <w:div w:id="975136354">
          <w:marLeft w:val="0"/>
          <w:marRight w:val="0"/>
          <w:marTop w:val="0"/>
          <w:marBottom w:val="0"/>
          <w:divBdr>
            <w:top w:val="none" w:sz="0" w:space="0" w:color="auto"/>
            <w:left w:val="none" w:sz="0" w:space="0" w:color="auto"/>
            <w:bottom w:val="none" w:sz="0" w:space="0" w:color="auto"/>
            <w:right w:val="none" w:sz="0" w:space="0" w:color="auto"/>
          </w:divBdr>
          <w:divsChild>
            <w:div w:id="975136348">
              <w:marLeft w:val="0"/>
              <w:marRight w:val="0"/>
              <w:marTop w:val="0"/>
              <w:marBottom w:val="0"/>
              <w:divBdr>
                <w:top w:val="none" w:sz="0" w:space="0" w:color="auto"/>
                <w:left w:val="none" w:sz="0" w:space="0" w:color="auto"/>
                <w:bottom w:val="none" w:sz="0" w:space="0" w:color="auto"/>
                <w:right w:val="none" w:sz="0" w:space="0" w:color="auto"/>
              </w:divBdr>
              <w:divsChild>
                <w:div w:id="9751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46E89-BA3B-45BF-A08C-724EAD9CAC70}">
  <ds:schemaRefs>
    <ds:schemaRef ds:uri="http://purl.org/dc/terms/"/>
    <ds:schemaRef ds:uri="http://schemas.microsoft.com/office/2006/documentManagement/types"/>
    <ds:schemaRef ds:uri="http://schemas.openxmlformats.org/package/2006/metadata/core-properties"/>
    <ds:schemaRef ds:uri="8f85c476-16ed-45be-8e93-c4c0a918d2c2"/>
    <ds:schemaRef ds:uri="http://purl.org/dc/elements/1.1/"/>
    <ds:schemaRef ds:uri="http://schemas.microsoft.com/office/2006/metadata/properties"/>
    <ds:schemaRef ds:uri="791a6f23-ac01-4ad6-a242-0e2cdd3cfc6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4663D46-7425-4582-BA91-BD8B05F54FAC}">
  <ds:schemaRefs>
    <ds:schemaRef ds:uri="http://schemas.microsoft.com/sharepoint/v3/contenttype/forms"/>
  </ds:schemaRefs>
</ds:datastoreItem>
</file>

<file path=customXml/itemProps3.xml><?xml version="1.0" encoding="utf-8"?>
<ds:datastoreItem xmlns:ds="http://schemas.openxmlformats.org/officeDocument/2006/customXml" ds:itemID="{D103BED8-FC66-4F5F-9CA0-65340CFB7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Learner Name: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Name: </dc:title>
  <dc:subject/>
  <dc:creator>Carol Bradbury</dc:creator>
  <cp:keywords/>
  <dc:description/>
  <cp:lastModifiedBy>Gary Edwards</cp:lastModifiedBy>
  <cp:revision>2</cp:revision>
  <dcterms:created xsi:type="dcterms:W3CDTF">2020-03-10T16:01:00Z</dcterms:created>
  <dcterms:modified xsi:type="dcterms:W3CDTF">2020-03-10T16:01:00Z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