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86186D" w:rsidRPr="006E5C8C" w14:paraId="490101F9" w14:textId="77777777" w:rsidTr="00427456">
        <w:trPr>
          <w:jc w:val="center"/>
        </w:trPr>
        <w:tc>
          <w:tcPr>
            <w:tcW w:w="3994" w:type="dxa"/>
            <w:shd w:val="clear" w:color="auto" w:fill="D6E3BC"/>
          </w:tcPr>
          <w:p w14:paraId="490101F5" w14:textId="77777777" w:rsidR="0086186D" w:rsidRPr="00FF7B40" w:rsidRDefault="0086186D" w:rsidP="009C3409">
            <w:pPr>
              <w:spacing w:beforeLines="30" w:before="72" w:afterLines="30" w:after="72"/>
            </w:pPr>
            <w:r w:rsidRPr="00427456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490101F6" w14:textId="77777777" w:rsidR="0086186D" w:rsidRPr="00B22CE0" w:rsidRDefault="0086186D" w:rsidP="009C3409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90101F7" w14:textId="77777777" w:rsidR="0086186D" w:rsidRPr="00FF7B40" w:rsidRDefault="0086186D" w:rsidP="009C3409">
            <w:pPr>
              <w:spacing w:beforeLines="30" w:before="72" w:afterLines="30" w:after="72"/>
            </w:pPr>
            <w:r w:rsidRPr="00427456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490101F8" w14:textId="77777777" w:rsidR="0086186D" w:rsidRPr="00B22CE0" w:rsidRDefault="0086186D" w:rsidP="009C3409">
            <w:pPr>
              <w:spacing w:beforeLines="30" w:before="72" w:afterLines="30" w:after="72"/>
            </w:pPr>
          </w:p>
        </w:tc>
      </w:tr>
      <w:tr w:rsidR="0086186D" w:rsidRPr="006E5C8C" w14:paraId="490101FE" w14:textId="77777777" w:rsidTr="00427456">
        <w:trPr>
          <w:jc w:val="center"/>
        </w:trPr>
        <w:tc>
          <w:tcPr>
            <w:tcW w:w="3994" w:type="dxa"/>
            <w:shd w:val="clear" w:color="auto" w:fill="D6E3BC"/>
          </w:tcPr>
          <w:p w14:paraId="490101FA" w14:textId="77777777" w:rsidR="0086186D" w:rsidRPr="00FF7B40" w:rsidRDefault="0086186D" w:rsidP="009C3409">
            <w:pPr>
              <w:spacing w:beforeLines="30" w:before="72" w:afterLines="30" w:after="72"/>
            </w:pPr>
            <w:r w:rsidRPr="00427456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490101FB" w14:textId="77777777" w:rsidR="0086186D" w:rsidRPr="00B22CE0" w:rsidRDefault="0086186D" w:rsidP="009C3409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90101FC" w14:textId="77777777" w:rsidR="0086186D" w:rsidRPr="00FF7B40" w:rsidRDefault="0086186D" w:rsidP="009C3409">
            <w:pPr>
              <w:spacing w:beforeLines="30" w:before="72" w:afterLines="30" w:after="72"/>
            </w:pPr>
            <w:r w:rsidRPr="00427456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490101FD" w14:textId="77777777" w:rsidR="0086186D" w:rsidRPr="00B22CE0" w:rsidRDefault="0086186D" w:rsidP="009C3409">
            <w:pPr>
              <w:spacing w:beforeLines="30" w:before="72" w:afterLines="30" w:after="72"/>
            </w:pPr>
          </w:p>
        </w:tc>
      </w:tr>
      <w:tr w:rsidR="0086186D" w:rsidRPr="006E5C8C" w14:paraId="49010203" w14:textId="77777777" w:rsidTr="00427456">
        <w:trPr>
          <w:jc w:val="center"/>
        </w:trPr>
        <w:tc>
          <w:tcPr>
            <w:tcW w:w="3994" w:type="dxa"/>
            <w:shd w:val="clear" w:color="auto" w:fill="D6E3BC"/>
          </w:tcPr>
          <w:p w14:paraId="490101FF" w14:textId="77777777" w:rsidR="0086186D" w:rsidRPr="00FF7B40" w:rsidRDefault="0086186D" w:rsidP="009C3409">
            <w:pPr>
              <w:spacing w:beforeLines="30" w:before="72" w:afterLines="30" w:after="72"/>
            </w:pPr>
            <w:r w:rsidRPr="00427456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49010200" w14:textId="77777777" w:rsidR="0086186D" w:rsidRPr="00B22CE0" w:rsidRDefault="0086186D" w:rsidP="009C3409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9010201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49010202" w14:textId="77777777" w:rsidR="0086186D" w:rsidRPr="00B22CE0" w:rsidRDefault="0086186D" w:rsidP="009C3409">
            <w:pPr>
              <w:spacing w:beforeLines="30" w:before="72" w:afterLines="30" w:after="72"/>
            </w:pPr>
          </w:p>
        </w:tc>
      </w:tr>
      <w:tr w:rsidR="0086186D" w:rsidRPr="006E5C8C" w14:paraId="49010206" w14:textId="77777777" w:rsidTr="00427456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49010204" w14:textId="77777777" w:rsidR="0086186D" w:rsidRDefault="0086186D" w:rsidP="009C3409">
            <w:pPr>
              <w:spacing w:beforeLines="30" w:before="72" w:afterLines="100" w:after="240"/>
            </w:pPr>
            <w:r>
              <w:br w:type="page"/>
            </w:r>
          </w:p>
          <w:p w14:paraId="49010205" w14:textId="77777777" w:rsidR="0086186D" w:rsidRPr="00427456" w:rsidRDefault="0086186D" w:rsidP="009C3409">
            <w:pPr>
              <w:spacing w:beforeLines="30" w:before="72" w:afterLines="100" w:after="240"/>
              <w:rPr>
                <w:b/>
              </w:rPr>
            </w:pPr>
            <w:r w:rsidRPr="00427456">
              <w:rPr>
                <w:b/>
              </w:rPr>
              <w:t>Unit Information Summary</w:t>
            </w:r>
          </w:p>
        </w:tc>
      </w:tr>
      <w:tr w:rsidR="0086186D" w:rsidRPr="006E5C8C" w14:paraId="49010209" w14:textId="77777777" w:rsidTr="00427456">
        <w:trPr>
          <w:jc w:val="center"/>
        </w:trPr>
        <w:tc>
          <w:tcPr>
            <w:tcW w:w="7546" w:type="dxa"/>
            <w:gridSpan w:val="3"/>
          </w:tcPr>
          <w:p w14:paraId="49010207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</w:rPr>
            </w:pPr>
            <w:r w:rsidRPr="00427456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49010208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</w:rPr>
            </w:pPr>
            <w:r w:rsidRPr="00427456">
              <w:rPr>
                <w:b/>
              </w:rPr>
              <w:t xml:space="preserve">Unit Number: </w:t>
            </w:r>
            <w:r w:rsidRPr="00427456">
              <w:rPr>
                <w:rFonts w:cs="Arial"/>
                <w:b/>
                <w:bCs/>
                <w:sz w:val="24"/>
                <w:szCs w:val="24"/>
              </w:rPr>
              <w:t>Y/502/4615</w:t>
            </w:r>
          </w:p>
        </w:tc>
      </w:tr>
      <w:tr w:rsidR="0086186D" w:rsidRPr="006E5C8C" w14:paraId="4901020C" w14:textId="77777777" w:rsidTr="00427456">
        <w:trPr>
          <w:jc w:val="center"/>
        </w:trPr>
        <w:tc>
          <w:tcPr>
            <w:tcW w:w="7546" w:type="dxa"/>
            <w:gridSpan w:val="3"/>
          </w:tcPr>
          <w:p w14:paraId="4901020A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</w:rPr>
            </w:pPr>
            <w:r w:rsidRPr="00427456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4901020B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</w:rPr>
            </w:pPr>
            <w:r w:rsidRPr="00427456">
              <w:rPr>
                <w:b/>
              </w:rPr>
              <w:t>Learning Outcomes (Number): 4</w:t>
            </w:r>
          </w:p>
        </w:tc>
      </w:tr>
      <w:tr w:rsidR="0086186D" w:rsidRPr="006E5C8C" w14:paraId="49010212" w14:textId="77777777" w:rsidTr="00427456">
        <w:trPr>
          <w:jc w:val="center"/>
        </w:trPr>
        <w:tc>
          <w:tcPr>
            <w:tcW w:w="7546" w:type="dxa"/>
            <w:gridSpan w:val="3"/>
          </w:tcPr>
          <w:p w14:paraId="4901020D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</w:rPr>
            </w:pPr>
            <w:r w:rsidRPr="00427456">
              <w:rPr>
                <w:b/>
              </w:rPr>
              <w:t>Examples of Context:</w:t>
            </w:r>
          </w:p>
          <w:p w14:paraId="4901020E" w14:textId="77777777" w:rsidR="0086186D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Using Flowcharts, storyboards, sketches to plan projects.</w:t>
            </w:r>
          </w:p>
          <w:p w14:paraId="4901020F" w14:textId="77777777" w:rsidR="0086186D" w:rsidRPr="002D2E64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Using different file formats like JPG, PNG, SVG</w:t>
            </w:r>
          </w:p>
        </w:tc>
        <w:tc>
          <w:tcPr>
            <w:tcW w:w="7196" w:type="dxa"/>
            <w:gridSpan w:val="2"/>
            <w:vMerge w:val="restart"/>
          </w:tcPr>
          <w:p w14:paraId="49010210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</w:rPr>
            </w:pPr>
            <w:r w:rsidRPr="00427456">
              <w:rPr>
                <w:b/>
              </w:rPr>
              <w:t>Learning Materials Available:</w:t>
            </w:r>
          </w:p>
          <w:p w14:paraId="49010211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</w:rPr>
            </w:pPr>
            <w:r w:rsidRPr="00EB4218">
              <w:rPr>
                <w:rFonts w:cs="Arial"/>
                <w:color w:val="000000"/>
              </w:rPr>
              <w:t>Digital Creator online teaching and learning materials in a variety of formats - including teacher and student workbooks, video and audio formats and useful exemplar materials.</w:t>
            </w:r>
          </w:p>
        </w:tc>
      </w:tr>
      <w:tr w:rsidR="0086186D" w:rsidRPr="006E5C8C" w14:paraId="49010220" w14:textId="77777777" w:rsidTr="00427456">
        <w:trPr>
          <w:jc w:val="center"/>
        </w:trPr>
        <w:tc>
          <w:tcPr>
            <w:tcW w:w="7546" w:type="dxa"/>
            <w:gridSpan w:val="3"/>
          </w:tcPr>
          <w:p w14:paraId="49010213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</w:rPr>
            </w:pPr>
            <w:r w:rsidRPr="00427456">
              <w:rPr>
                <w:b/>
              </w:rPr>
              <w:t>Suggested Assessment Methods:</w:t>
            </w:r>
          </w:p>
          <w:p w14:paraId="49010214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427456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49010215" w14:textId="77777777" w:rsidR="0086186D" w:rsidRPr="00427456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27456">
              <w:rPr>
                <w:rFonts w:cs="Arial"/>
              </w:rPr>
              <w:t>Scenario</w:t>
            </w:r>
          </w:p>
          <w:p w14:paraId="49010216" w14:textId="77777777" w:rsidR="0086186D" w:rsidRPr="00427456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27456">
              <w:rPr>
                <w:rFonts w:cs="Arial"/>
              </w:rPr>
              <w:t>Coursework</w:t>
            </w:r>
          </w:p>
          <w:p w14:paraId="49010217" w14:textId="77777777" w:rsidR="0086186D" w:rsidRPr="00427456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27456">
              <w:rPr>
                <w:rFonts w:cs="Arial"/>
              </w:rPr>
              <w:t>Portfolio of Evidence – classroom or work-based</w:t>
            </w:r>
          </w:p>
          <w:p w14:paraId="49010218" w14:textId="77777777" w:rsidR="0086186D" w:rsidRPr="00427456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27456">
              <w:rPr>
                <w:rFonts w:cs="Arial"/>
              </w:rPr>
              <w:t>Practical Demonstration</w:t>
            </w:r>
          </w:p>
          <w:p w14:paraId="49010219" w14:textId="77777777" w:rsidR="0086186D" w:rsidRPr="00427456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27456">
              <w:rPr>
                <w:rFonts w:cs="Arial"/>
              </w:rPr>
              <w:t>Assignment</w:t>
            </w:r>
          </w:p>
          <w:p w14:paraId="4901021A" w14:textId="77777777" w:rsidR="0086186D" w:rsidRPr="00427456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27456">
              <w:rPr>
                <w:rFonts w:cs="Arial"/>
              </w:rPr>
              <w:t>Task-based Controlled Assessment</w:t>
            </w:r>
          </w:p>
          <w:p w14:paraId="4901021B" w14:textId="77777777" w:rsidR="0086186D" w:rsidRPr="00427456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27456">
              <w:rPr>
                <w:rFonts w:cs="Arial"/>
              </w:rPr>
              <w:t>Professional Discussion</w:t>
            </w:r>
          </w:p>
          <w:p w14:paraId="4901021C" w14:textId="77777777" w:rsidR="0086186D" w:rsidRPr="00427456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27456">
              <w:rPr>
                <w:rFonts w:cs="Arial"/>
              </w:rPr>
              <w:t>Observation</w:t>
            </w:r>
          </w:p>
          <w:p w14:paraId="4901021D" w14:textId="77777777" w:rsidR="0086186D" w:rsidRPr="00427456" w:rsidRDefault="0086186D" w:rsidP="009C3409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27456">
              <w:rPr>
                <w:rFonts w:cs="Arial"/>
              </w:rPr>
              <w:t>Witness Statement</w:t>
            </w:r>
          </w:p>
          <w:p w14:paraId="4901021E" w14:textId="77777777" w:rsidR="0086186D" w:rsidRPr="00427456" w:rsidRDefault="0086186D" w:rsidP="009C3409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4901021F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49010221" w14:textId="77777777" w:rsidR="0086186D" w:rsidRDefault="0086186D">
      <w:r>
        <w:br w:type="page"/>
      </w:r>
    </w:p>
    <w:p w14:paraId="49010222" w14:textId="77777777" w:rsidR="0086186D" w:rsidRDefault="0086186D"/>
    <w:tbl>
      <w:tblPr>
        <w:tblW w:w="1502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86186D" w14:paraId="49010228" w14:textId="77777777" w:rsidTr="00427456">
        <w:trPr>
          <w:cantSplit/>
          <w:tblHeader/>
          <w:jc w:val="center"/>
        </w:trPr>
        <w:tc>
          <w:tcPr>
            <w:tcW w:w="2411" w:type="dxa"/>
            <w:gridSpan w:val="2"/>
            <w:shd w:val="clear" w:color="auto" w:fill="D6E3BC"/>
          </w:tcPr>
          <w:p w14:paraId="49010223" w14:textId="77777777" w:rsidR="0086186D" w:rsidRPr="00427456" w:rsidRDefault="0086186D" w:rsidP="0042745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427456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427456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49010224" w14:textId="77777777" w:rsidR="0086186D" w:rsidRPr="00427456" w:rsidRDefault="0086186D" w:rsidP="0042745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49010225" w14:textId="77777777" w:rsidR="0086186D" w:rsidRPr="00427456" w:rsidRDefault="0086186D" w:rsidP="0042745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49010226" w14:textId="77777777" w:rsidR="0086186D" w:rsidRPr="00427456" w:rsidRDefault="0086186D" w:rsidP="00427456">
            <w:pPr>
              <w:spacing w:before="120" w:after="120"/>
              <w:rPr>
                <w:i/>
              </w:rPr>
            </w:pPr>
            <w:r w:rsidRPr="00427456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427456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427456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49010227" w14:textId="77777777" w:rsidR="0086186D" w:rsidRDefault="0086186D" w:rsidP="00427456">
            <w:pPr>
              <w:spacing w:before="120" w:after="120"/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86186D" w14:paraId="4901022E" w14:textId="77777777" w:rsidTr="00427456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9010229" w14:textId="77777777" w:rsidR="0086186D" w:rsidRDefault="0086186D" w:rsidP="009C3409">
            <w:pPr>
              <w:spacing w:beforeLines="30" w:before="72" w:afterLines="30" w:after="72"/>
            </w:pPr>
            <w:proofErr w:type="gramStart"/>
            <w:r w:rsidRPr="00427456">
              <w:rPr>
                <w:b/>
                <w:sz w:val="20"/>
                <w:szCs w:val="20"/>
              </w:rPr>
              <w:t>1  Plan</w:t>
            </w:r>
            <w:proofErr w:type="gramEnd"/>
            <w:r w:rsidRPr="00427456">
              <w:rPr>
                <w:b/>
                <w:sz w:val="20"/>
                <w:szCs w:val="20"/>
              </w:rPr>
              <w:t xml:space="preserve"> the content and organisation of multimedia products to meet needs</w:t>
            </w:r>
          </w:p>
        </w:tc>
        <w:tc>
          <w:tcPr>
            <w:tcW w:w="851" w:type="dxa"/>
          </w:tcPr>
          <w:p w14:paraId="4901022A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4901022B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Use simple techniques to plan the content and organisation of multimedia products</w:t>
            </w:r>
          </w:p>
        </w:tc>
        <w:tc>
          <w:tcPr>
            <w:tcW w:w="6237" w:type="dxa"/>
          </w:tcPr>
          <w:p w14:paraId="4901022C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Plan and communicate: Flow chart, storyboard, sketches</w:t>
            </w:r>
          </w:p>
        </w:tc>
        <w:tc>
          <w:tcPr>
            <w:tcW w:w="3118" w:type="dxa"/>
          </w:tcPr>
          <w:p w14:paraId="4901022D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34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901022F" w14:textId="77777777" w:rsidR="0086186D" w:rsidRDefault="0086186D" w:rsidP="009C340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10230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49010231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Identify the type of multimedia outcome to meet requirements</w:t>
            </w:r>
          </w:p>
        </w:tc>
        <w:tc>
          <w:tcPr>
            <w:tcW w:w="6237" w:type="dxa"/>
          </w:tcPr>
          <w:p w14:paraId="49010232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Multimedia outcome: Website, CD ROM, animation sequence, presentation</w:t>
            </w:r>
          </w:p>
        </w:tc>
        <w:tc>
          <w:tcPr>
            <w:tcW w:w="3118" w:type="dxa"/>
          </w:tcPr>
          <w:p w14:paraId="49010233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3A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9010235" w14:textId="77777777" w:rsidR="0086186D" w:rsidRDefault="0086186D" w:rsidP="009C340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10236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49010237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Identify what is required in the specification</w:t>
            </w:r>
          </w:p>
        </w:tc>
        <w:tc>
          <w:tcPr>
            <w:tcW w:w="6237" w:type="dxa"/>
          </w:tcPr>
          <w:p w14:paraId="49010238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Specification: No of pages, features, audience, types of content</w:t>
            </w:r>
          </w:p>
        </w:tc>
        <w:tc>
          <w:tcPr>
            <w:tcW w:w="3118" w:type="dxa"/>
          </w:tcPr>
          <w:p w14:paraId="49010239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40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901023B" w14:textId="77777777" w:rsidR="0086186D" w:rsidRDefault="0086186D" w:rsidP="009C340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1023C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4901023D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Identify copyright or other constraints for using others’ information</w:t>
            </w:r>
          </w:p>
        </w:tc>
        <w:tc>
          <w:tcPr>
            <w:tcW w:w="6237" w:type="dxa"/>
          </w:tcPr>
          <w:p w14:paraId="4901023E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427456">
              <w:rPr>
                <w:i/>
                <w:sz w:val="18"/>
                <w:szCs w:val="18"/>
              </w:rPr>
              <w:t>eg</w:t>
            </w:r>
            <w:proofErr w:type="spellEnd"/>
            <w:r w:rsidRPr="00427456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4901023F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46" w14:textId="77777777" w:rsidTr="00427456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9010241" w14:textId="77777777" w:rsidR="0086186D" w:rsidRDefault="0086186D" w:rsidP="009C3409">
            <w:pPr>
              <w:spacing w:beforeLines="30" w:before="72" w:afterLines="30" w:after="72"/>
            </w:pPr>
            <w:proofErr w:type="gramStart"/>
            <w:r w:rsidRPr="00427456">
              <w:rPr>
                <w:rFonts w:cs="Arial"/>
                <w:b/>
                <w:sz w:val="20"/>
                <w:szCs w:val="20"/>
              </w:rPr>
              <w:t>2  Obtain</w:t>
            </w:r>
            <w:proofErr w:type="gramEnd"/>
            <w:r w:rsidRPr="00427456">
              <w:rPr>
                <w:rFonts w:cs="Arial"/>
                <w:b/>
                <w:sz w:val="20"/>
                <w:szCs w:val="20"/>
              </w:rPr>
              <w:t>, input and combine content to build multimedia outcomes</w:t>
            </w:r>
          </w:p>
        </w:tc>
        <w:tc>
          <w:tcPr>
            <w:tcW w:w="851" w:type="dxa"/>
          </w:tcPr>
          <w:p w14:paraId="49010242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49010243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Select and use an appropriate input device to enter content for multimedia outcomes</w:t>
            </w:r>
          </w:p>
        </w:tc>
        <w:tc>
          <w:tcPr>
            <w:tcW w:w="6237" w:type="dxa"/>
          </w:tcPr>
          <w:p w14:paraId="49010244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Input device: Keyboard skills, keyboard shortcuts, mouse Other input methods: voice recognition, touch screen, stylus, digital video or still camera, Dictaphone, microphone</w:t>
            </w:r>
          </w:p>
        </w:tc>
        <w:tc>
          <w:tcPr>
            <w:tcW w:w="3118" w:type="dxa"/>
          </w:tcPr>
          <w:p w14:paraId="49010245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4C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49010247" w14:textId="77777777" w:rsidR="0086186D" w:rsidRDefault="0086186D" w:rsidP="009C340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10248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49010249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Combine information of different types or from different sources for multimedia outcomes</w:t>
            </w:r>
          </w:p>
        </w:tc>
        <w:tc>
          <w:tcPr>
            <w:tcW w:w="6237" w:type="dxa"/>
          </w:tcPr>
          <w:p w14:paraId="4901024A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Combine information: Insert, size, position, wrap, order, group</w:t>
            </w:r>
          </w:p>
        </w:tc>
        <w:tc>
          <w:tcPr>
            <w:tcW w:w="3118" w:type="dxa"/>
          </w:tcPr>
          <w:p w14:paraId="4901024B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52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4901024D" w14:textId="77777777" w:rsidR="0086186D" w:rsidRDefault="0086186D" w:rsidP="009C340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1024E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4901024F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Identify the file format and storage media to use</w:t>
            </w:r>
          </w:p>
        </w:tc>
        <w:tc>
          <w:tcPr>
            <w:tcW w:w="6237" w:type="dxa"/>
          </w:tcPr>
          <w:p w14:paraId="49010250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 xml:space="preserve">File format for multimedia outcomes: Will vary according to the content, for example jpg for Internet photo display, </w:t>
            </w:r>
            <w:proofErr w:type="spellStart"/>
            <w:r w:rsidRPr="00427456">
              <w:rPr>
                <w:i/>
                <w:sz w:val="18"/>
                <w:szCs w:val="18"/>
              </w:rPr>
              <w:t>png</w:t>
            </w:r>
            <w:proofErr w:type="spellEnd"/>
            <w:r w:rsidRPr="00427456">
              <w:rPr>
                <w:i/>
                <w:sz w:val="18"/>
                <w:szCs w:val="18"/>
              </w:rPr>
              <w:t xml:space="preserve"> for Internet drawing display, </w:t>
            </w:r>
            <w:proofErr w:type="spellStart"/>
            <w:r w:rsidRPr="00427456">
              <w:rPr>
                <w:i/>
                <w:sz w:val="18"/>
                <w:szCs w:val="18"/>
              </w:rPr>
              <w:t>svg</w:t>
            </w:r>
            <w:proofErr w:type="spellEnd"/>
            <w:r w:rsidRPr="00427456">
              <w:rPr>
                <w:i/>
                <w:sz w:val="18"/>
                <w:szCs w:val="18"/>
              </w:rPr>
              <w:t xml:space="preserve"> for graphic designs (the ISO standard most likely to be fully supported by web browsers)</w:t>
            </w:r>
          </w:p>
        </w:tc>
        <w:tc>
          <w:tcPr>
            <w:tcW w:w="3118" w:type="dxa"/>
          </w:tcPr>
          <w:p w14:paraId="49010251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58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49010253" w14:textId="77777777" w:rsidR="0086186D" w:rsidRDefault="0086186D" w:rsidP="009C340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10254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49010255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Select and use appropriate software to write multimedia files</w:t>
            </w:r>
          </w:p>
        </w:tc>
        <w:tc>
          <w:tcPr>
            <w:tcW w:w="6237" w:type="dxa"/>
          </w:tcPr>
          <w:p w14:paraId="49010256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9010257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5E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49010259" w14:textId="77777777" w:rsidR="0086186D" w:rsidRDefault="0086186D" w:rsidP="009C3409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901025A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4901025B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Store and retrieve multimedia files effectively, in line with local guidelines and conventions where available</w:t>
            </w:r>
          </w:p>
        </w:tc>
        <w:tc>
          <w:tcPr>
            <w:tcW w:w="6237" w:type="dxa"/>
          </w:tcPr>
          <w:p w14:paraId="4901025C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427456">
              <w:rPr>
                <w:i/>
                <w:sz w:val="18"/>
                <w:szCs w:val="18"/>
              </w:rPr>
              <w:t>eg</w:t>
            </w:r>
            <w:proofErr w:type="spellEnd"/>
            <w:r w:rsidRPr="00427456">
              <w:rPr>
                <w:i/>
                <w:sz w:val="18"/>
                <w:szCs w:val="18"/>
              </w:rPr>
              <w:t xml:space="preserve"> create, name, open, save, save as, print, close, find)</w:t>
            </w:r>
          </w:p>
        </w:tc>
        <w:tc>
          <w:tcPr>
            <w:tcW w:w="3118" w:type="dxa"/>
          </w:tcPr>
          <w:p w14:paraId="4901025D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64" w14:textId="77777777" w:rsidTr="00427456">
        <w:trPr>
          <w:cantSplit/>
          <w:jc w:val="center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4901025F" w14:textId="77777777" w:rsidR="0086186D" w:rsidRPr="00427456" w:rsidRDefault="0086186D" w:rsidP="009C3409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9010260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9010261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9010262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49010263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6B" w14:textId="77777777" w:rsidTr="00427456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49010265" w14:textId="77777777" w:rsidR="0086186D" w:rsidRDefault="0086186D" w:rsidP="009C3409">
            <w:pPr>
              <w:spacing w:beforeLines="30" w:before="72" w:afterLines="30" w:after="72"/>
            </w:pPr>
            <w:proofErr w:type="gramStart"/>
            <w:r w:rsidRPr="00427456">
              <w:rPr>
                <w:b/>
                <w:sz w:val="20"/>
                <w:szCs w:val="20"/>
              </w:rPr>
              <w:lastRenderedPageBreak/>
              <w:t>3  Use</w:t>
            </w:r>
            <w:proofErr w:type="gramEnd"/>
            <w:r w:rsidRPr="00427456">
              <w:rPr>
                <w:b/>
                <w:sz w:val="20"/>
                <w:szCs w:val="20"/>
              </w:rPr>
              <w:t xml:space="preserve"> multimedia software tools to edit and format multimedia content to meet requirements</w:t>
            </w:r>
          </w:p>
        </w:tc>
        <w:tc>
          <w:tcPr>
            <w:tcW w:w="851" w:type="dxa"/>
            <w:tcBorders>
              <w:top w:val="nil"/>
            </w:tcBorders>
          </w:tcPr>
          <w:p w14:paraId="49010266" w14:textId="77777777" w:rsidR="0086186D" w:rsidRDefault="0086186D" w:rsidP="009C3409">
            <w:pPr>
              <w:spacing w:beforeLines="30" w:before="72" w:afterLines="30" w:after="72"/>
            </w:pPr>
            <w:r w:rsidRPr="00427456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49010267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Select and use appropriate techniques to edit and format multimedia outcomes</w:t>
            </w:r>
          </w:p>
        </w:tc>
        <w:tc>
          <w:tcPr>
            <w:tcW w:w="6237" w:type="dxa"/>
            <w:tcBorders>
              <w:top w:val="nil"/>
            </w:tcBorders>
          </w:tcPr>
          <w:p w14:paraId="49010268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Edit multimedia outcomes: Size, crop and position objects, use layout guides</w:t>
            </w:r>
          </w:p>
          <w:p w14:paraId="49010269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Styles, colours and font schemes: Existing styles and schemes</w:t>
            </w:r>
          </w:p>
        </w:tc>
        <w:tc>
          <w:tcPr>
            <w:tcW w:w="3118" w:type="dxa"/>
            <w:tcBorders>
              <w:top w:val="nil"/>
            </w:tcBorders>
          </w:tcPr>
          <w:p w14:paraId="4901026A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71" w14:textId="77777777" w:rsidTr="00427456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4901026C" w14:textId="77777777" w:rsidR="0086186D" w:rsidRDefault="0086186D" w:rsidP="00427456">
            <w:pPr>
              <w:spacing w:before="120" w:after="120"/>
            </w:pPr>
          </w:p>
        </w:tc>
        <w:tc>
          <w:tcPr>
            <w:tcW w:w="851" w:type="dxa"/>
          </w:tcPr>
          <w:p w14:paraId="4901026D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4901026E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Manipulate images and graphic elements accurately</w:t>
            </w:r>
          </w:p>
        </w:tc>
        <w:tc>
          <w:tcPr>
            <w:tcW w:w="6237" w:type="dxa"/>
          </w:tcPr>
          <w:p w14:paraId="4901026F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Manipulate images and graphic elements: Size, crop, position, maintain proportion, border</w:t>
            </w:r>
          </w:p>
        </w:tc>
        <w:tc>
          <w:tcPr>
            <w:tcW w:w="3118" w:type="dxa"/>
          </w:tcPr>
          <w:p w14:paraId="49010270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77" w14:textId="77777777" w:rsidTr="00427456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49010272" w14:textId="77777777" w:rsidR="0086186D" w:rsidRDefault="0086186D" w:rsidP="00427456">
            <w:pPr>
              <w:spacing w:before="120" w:after="120"/>
            </w:pPr>
          </w:p>
        </w:tc>
        <w:tc>
          <w:tcPr>
            <w:tcW w:w="851" w:type="dxa"/>
          </w:tcPr>
          <w:p w14:paraId="49010273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49010274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Check multimedia outcomes meet needs, using IT tools and making corrections as necessary</w:t>
            </w:r>
          </w:p>
        </w:tc>
        <w:tc>
          <w:tcPr>
            <w:tcW w:w="6237" w:type="dxa"/>
          </w:tcPr>
          <w:p w14:paraId="49010275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Check multimedia outcomes: Completeness, accuracy, layout, formatting, animation, sound, sequence; review against requirements</w:t>
            </w:r>
          </w:p>
        </w:tc>
        <w:tc>
          <w:tcPr>
            <w:tcW w:w="3118" w:type="dxa"/>
          </w:tcPr>
          <w:p w14:paraId="49010276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7D" w14:textId="77777777" w:rsidTr="00427456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49010278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427456">
              <w:rPr>
                <w:rFonts w:cs="Arial"/>
                <w:b/>
                <w:sz w:val="20"/>
                <w:szCs w:val="20"/>
              </w:rPr>
              <w:t>4  Play</w:t>
            </w:r>
            <w:proofErr w:type="gramEnd"/>
            <w:r w:rsidRPr="00427456">
              <w:rPr>
                <w:rFonts w:cs="Arial"/>
                <w:b/>
                <w:sz w:val="20"/>
                <w:szCs w:val="20"/>
              </w:rPr>
              <w:t xml:space="preserve"> and present multimedia outcomes</w:t>
            </w:r>
          </w:p>
        </w:tc>
        <w:tc>
          <w:tcPr>
            <w:tcW w:w="851" w:type="dxa"/>
            <w:tcBorders>
              <w:top w:val="nil"/>
            </w:tcBorders>
          </w:tcPr>
          <w:p w14:paraId="49010279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  <w:tcBorders>
              <w:top w:val="nil"/>
            </w:tcBorders>
          </w:tcPr>
          <w:p w14:paraId="4901027A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Identify what display device to use for multimedia outcomes</w:t>
            </w:r>
          </w:p>
        </w:tc>
        <w:tc>
          <w:tcPr>
            <w:tcW w:w="6237" w:type="dxa"/>
            <w:tcBorders>
              <w:top w:val="nil"/>
            </w:tcBorders>
          </w:tcPr>
          <w:p w14:paraId="4901027B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901027C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84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901027E" w14:textId="77777777" w:rsidR="0086186D" w:rsidRDefault="0086186D" w:rsidP="00427456">
            <w:pPr>
              <w:spacing w:before="120" w:after="120"/>
            </w:pPr>
          </w:p>
        </w:tc>
        <w:tc>
          <w:tcPr>
            <w:tcW w:w="851" w:type="dxa"/>
          </w:tcPr>
          <w:p w14:paraId="4901027F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49010280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Use appropriate techniques to navigate and display multimedia outcomes</w:t>
            </w:r>
          </w:p>
        </w:tc>
        <w:tc>
          <w:tcPr>
            <w:tcW w:w="6237" w:type="dxa"/>
          </w:tcPr>
          <w:p w14:paraId="49010281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Navigation techniques: Click, scroll, menus, submenus</w:t>
            </w:r>
          </w:p>
          <w:p w14:paraId="49010282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Display of multimedia outcomes: Thumbnail, quarter screen, full screen</w:t>
            </w:r>
          </w:p>
        </w:tc>
        <w:tc>
          <w:tcPr>
            <w:tcW w:w="3118" w:type="dxa"/>
          </w:tcPr>
          <w:p w14:paraId="49010283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8A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9010285" w14:textId="77777777" w:rsidR="0086186D" w:rsidRDefault="0086186D" w:rsidP="00427456">
            <w:pPr>
              <w:spacing w:before="120" w:after="120"/>
            </w:pPr>
          </w:p>
        </w:tc>
        <w:tc>
          <w:tcPr>
            <w:tcW w:w="851" w:type="dxa"/>
          </w:tcPr>
          <w:p w14:paraId="49010286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49010287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Control the playback of multimedia files</w:t>
            </w:r>
          </w:p>
        </w:tc>
        <w:tc>
          <w:tcPr>
            <w:tcW w:w="6237" w:type="dxa"/>
          </w:tcPr>
          <w:p w14:paraId="49010288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Playback controls: Start, stop, fast forward, rewind, pause</w:t>
            </w:r>
          </w:p>
        </w:tc>
        <w:tc>
          <w:tcPr>
            <w:tcW w:w="3118" w:type="dxa"/>
          </w:tcPr>
          <w:p w14:paraId="49010289" w14:textId="77777777" w:rsidR="0086186D" w:rsidRDefault="0086186D" w:rsidP="00427456">
            <w:pPr>
              <w:spacing w:before="120" w:after="120"/>
            </w:pPr>
          </w:p>
        </w:tc>
      </w:tr>
      <w:tr w:rsidR="0086186D" w14:paraId="49010290" w14:textId="77777777" w:rsidTr="0042745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901028B" w14:textId="77777777" w:rsidR="0086186D" w:rsidRDefault="0086186D" w:rsidP="00427456">
            <w:pPr>
              <w:spacing w:before="120" w:after="120"/>
            </w:pPr>
          </w:p>
        </w:tc>
        <w:tc>
          <w:tcPr>
            <w:tcW w:w="851" w:type="dxa"/>
          </w:tcPr>
          <w:p w14:paraId="4901028C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4901028D" w14:textId="77777777" w:rsidR="0086186D" w:rsidRPr="00427456" w:rsidRDefault="0086186D" w:rsidP="009C3409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27456">
              <w:rPr>
                <w:sz w:val="18"/>
                <w:szCs w:val="18"/>
              </w:rPr>
              <w:t>Adjust display settings to meet needs</w:t>
            </w:r>
          </w:p>
        </w:tc>
        <w:tc>
          <w:tcPr>
            <w:tcW w:w="6237" w:type="dxa"/>
          </w:tcPr>
          <w:p w14:paraId="4901028E" w14:textId="77777777" w:rsidR="0086186D" w:rsidRPr="00427456" w:rsidRDefault="0086186D" w:rsidP="009C3409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27456">
              <w:rPr>
                <w:i/>
                <w:sz w:val="18"/>
                <w:szCs w:val="18"/>
              </w:rPr>
              <w:t>Display settings: Visual: brightness, contrast; Sound: volume, balance</w:t>
            </w:r>
          </w:p>
        </w:tc>
        <w:tc>
          <w:tcPr>
            <w:tcW w:w="3118" w:type="dxa"/>
          </w:tcPr>
          <w:p w14:paraId="4901028F" w14:textId="77777777" w:rsidR="0086186D" w:rsidRDefault="0086186D" w:rsidP="00427456">
            <w:pPr>
              <w:spacing w:before="120" w:after="120"/>
            </w:pPr>
          </w:p>
        </w:tc>
      </w:tr>
    </w:tbl>
    <w:p w14:paraId="49010291" w14:textId="77777777" w:rsidR="0086186D" w:rsidRDefault="0086186D"/>
    <w:p w14:paraId="49010292" w14:textId="77777777" w:rsidR="0086186D" w:rsidRDefault="0086186D">
      <w:r>
        <w:br w:type="page"/>
      </w:r>
    </w:p>
    <w:p w14:paraId="49010293" w14:textId="77777777" w:rsidR="0086186D" w:rsidRDefault="0086186D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86186D" w14:paraId="49010295" w14:textId="77777777" w:rsidTr="00427456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49010294" w14:textId="77777777" w:rsidR="0086186D" w:rsidRPr="00427456" w:rsidRDefault="0086186D" w:rsidP="009C3409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86186D" w14:paraId="49010298" w14:textId="77777777" w:rsidTr="00427456">
        <w:trPr>
          <w:trHeight w:val="3371"/>
          <w:jc w:val="center"/>
        </w:trPr>
        <w:tc>
          <w:tcPr>
            <w:tcW w:w="15168" w:type="dxa"/>
            <w:gridSpan w:val="5"/>
          </w:tcPr>
          <w:p w14:paraId="49010296" w14:textId="77777777" w:rsidR="0086186D" w:rsidRPr="00427456" w:rsidRDefault="0086186D" w:rsidP="0042745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427456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427456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427456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49010297" w14:textId="77777777" w:rsidR="0086186D" w:rsidRPr="00427456" w:rsidRDefault="0086186D" w:rsidP="0042745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6186D" w14:paraId="4901029B" w14:textId="77777777" w:rsidTr="00427456">
        <w:trPr>
          <w:trHeight w:val="2208"/>
          <w:jc w:val="center"/>
        </w:trPr>
        <w:tc>
          <w:tcPr>
            <w:tcW w:w="15168" w:type="dxa"/>
            <w:gridSpan w:val="5"/>
          </w:tcPr>
          <w:p w14:paraId="49010299" w14:textId="77777777" w:rsidR="0086186D" w:rsidRPr="00427456" w:rsidRDefault="0086186D" w:rsidP="0042745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4901029A" w14:textId="77777777" w:rsidR="0086186D" w:rsidRPr="00427456" w:rsidRDefault="0086186D" w:rsidP="0042745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6186D" w:rsidRPr="00C641E8" w14:paraId="490102A7" w14:textId="77777777" w:rsidTr="0042745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901029C" w14:textId="77777777" w:rsidR="0086186D" w:rsidRPr="00427456" w:rsidRDefault="0086186D" w:rsidP="0042745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4901029D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901029E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901029F" w14:textId="77777777" w:rsidR="0086186D" w:rsidRPr="00427456" w:rsidRDefault="0086186D" w:rsidP="0042745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490102A0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490102A1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27456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490102A2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27456">
              <w:rPr>
                <w:rFonts w:cs="Arial"/>
                <w:b/>
                <w:sz w:val="20"/>
                <w:szCs w:val="20"/>
              </w:rPr>
              <w:t>New Assessor</w:t>
            </w:r>
            <w:r w:rsidRPr="00427456">
              <w:rPr>
                <w:rFonts w:cs="Arial"/>
                <w:b/>
                <w:sz w:val="20"/>
                <w:szCs w:val="20"/>
              </w:rPr>
              <w:tab/>
            </w:r>
            <w:r w:rsidRPr="00427456">
              <w:rPr>
                <w:rFonts w:cs="Arial"/>
                <w:b/>
                <w:sz w:val="20"/>
                <w:szCs w:val="20"/>
              </w:rPr>
              <w:tab/>
            </w:r>
            <w:r w:rsidRPr="00427456">
              <w:rPr>
                <w:rFonts w:cs="Arial"/>
                <w:b/>
                <w:sz w:val="20"/>
                <w:szCs w:val="20"/>
              </w:rPr>
              <w:tab/>
            </w:r>
            <w:r w:rsidRPr="0042745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56">
              <w:rPr>
                <w:bCs/>
                <w:kern w:val="32"/>
                <w:szCs w:val="20"/>
              </w:rPr>
              <w:instrText xml:space="preserve"> FORMCHECKBOX </w:instrText>
            </w:r>
            <w:r w:rsidR="00857737">
              <w:rPr>
                <w:bCs/>
                <w:kern w:val="32"/>
                <w:szCs w:val="20"/>
              </w:rPr>
            </w:r>
            <w:r w:rsidR="00857737">
              <w:rPr>
                <w:bCs/>
                <w:kern w:val="32"/>
                <w:szCs w:val="20"/>
              </w:rPr>
              <w:fldChar w:fldCharType="separate"/>
            </w:r>
            <w:r w:rsidRPr="00427456">
              <w:rPr>
                <w:bCs/>
                <w:kern w:val="32"/>
                <w:szCs w:val="20"/>
              </w:rPr>
              <w:fldChar w:fldCharType="end"/>
            </w:r>
          </w:p>
          <w:p w14:paraId="490102A3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27456">
              <w:rPr>
                <w:rFonts w:cs="Arial"/>
                <w:b/>
                <w:sz w:val="20"/>
                <w:szCs w:val="20"/>
              </w:rPr>
              <w:t>Random Sample</w:t>
            </w:r>
            <w:r w:rsidRPr="00427456">
              <w:rPr>
                <w:rFonts w:cs="Arial"/>
                <w:b/>
                <w:sz w:val="20"/>
                <w:szCs w:val="20"/>
              </w:rPr>
              <w:tab/>
            </w:r>
            <w:r w:rsidRPr="00427456">
              <w:rPr>
                <w:rFonts w:cs="Arial"/>
                <w:b/>
                <w:sz w:val="20"/>
                <w:szCs w:val="20"/>
              </w:rPr>
              <w:tab/>
            </w:r>
            <w:r w:rsidRPr="0042745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56">
              <w:rPr>
                <w:bCs/>
                <w:kern w:val="32"/>
                <w:szCs w:val="20"/>
              </w:rPr>
              <w:instrText xml:space="preserve"> FORMCHECKBOX </w:instrText>
            </w:r>
            <w:r w:rsidR="00857737">
              <w:rPr>
                <w:bCs/>
                <w:kern w:val="32"/>
                <w:szCs w:val="20"/>
              </w:rPr>
            </w:r>
            <w:r w:rsidR="00857737">
              <w:rPr>
                <w:bCs/>
                <w:kern w:val="32"/>
                <w:szCs w:val="20"/>
              </w:rPr>
              <w:fldChar w:fldCharType="separate"/>
            </w:r>
            <w:r w:rsidRPr="00427456">
              <w:rPr>
                <w:bCs/>
                <w:kern w:val="32"/>
                <w:szCs w:val="20"/>
              </w:rPr>
              <w:fldChar w:fldCharType="end"/>
            </w:r>
          </w:p>
          <w:p w14:paraId="490102A4" w14:textId="77777777" w:rsidR="0086186D" w:rsidRPr="00427456" w:rsidRDefault="0086186D" w:rsidP="009C3409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427456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427456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42745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56">
              <w:rPr>
                <w:bCs/>
                <w:kern w:val="32"/>
                <w:szCs w:val="20"/>
              </w:rPr>
              <w:instrText xml:space="preserve"> FORMCHECKBOX </w:instrText>
            </w:r>
            <w:r w:rsidR="00857737">
              <w:rPr>
                <w:bCs/>
                <w:kern w:val="32"/>
                <w:szCs w:val="20"/>
              </w:rPr>
            </w:r>
            <w:r w:rsidR="00857737">
              <w:rPr>
                <w:bCs/>
                <w:kern w:val="32"/>
                <w:szCs w:val="20"/>
              </w:rPr>
              <w:fldChar w:fldCharType="separate"/>
            </w:r>
            <w:r w:rsidRPr="00427456">
              <w:rPr>
                <w:bCs/>
                <w:kern w:val="32"/>
                <w:szCs w:val="20"/>
              </w:rPr>
              <w:fldChar w:fldCharType="end"/>
            </w:r>
          </w:p>
          <w:p w14:paraId="490102A5" w14:textId="77777777" w:rsidR="0086186D" w:rsidRPr="00427456" w:rsidRDefault="0086186D" w:rsidP="009C3409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427456">
              <w:rPr>
                <w:rFonts w:cs="Arial"/>
                <w:b/>
                <w:sz w:val="20"/>
                <w:szCs w:val="20"/>
              </w:rPr>
              <w:t>Other</w:t>
            </w:r>
            <w:r w:rsidRPr="00427456">
              <w:rPr>
                <w:rFonts w:cs="Arial"/>
                <w:b/>
                <w:sz w:val="20"/>
                <w:szCs w:val="20"/>
              </w:rPr>
              <w:tab/>
            </w:r>
            <w:r w:rsidRPr="00427456">
              <w:rPr>
                <w:bCs/>
                <w:kern w:val="32"/>
                <w:szCs w:val="20"/>
              </w:rPr>
              <w:tab/>
            </w:r>
            <w:r w:rsidRPr="00427456">
              <w:rPr>
                <w:bCs/>
                <w:kern w:val="32"/>
                <w:szCs w:val="20"/>
              </w:rPr>
              <w:tab/>
            </w:r>
            <w:r w:rsidRPr="00427456">
              <w:rPr>
                <w:bCs/>
                <w:kern w:val="32"/>
                <w:szCs w:val="20"/>
              </w:rPr>
              <w:tab/>
            </w:r>
            <w:r w:rsidRPr="0042745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456">
              <w:rPr>
                <w:bCs/>
                <w:kern w:val="32"/>
                <w:szCs w:val="20"/>
              </w:rPr>
              <w:instrText xml:space="preserve"> FORMCHECKBOX </w:instrText>
            </w:r>
            <w:r w:rsidR="00857737">
              <w:rPr>
                <w:bCs/>
                <w:kern w:val="32"/>
                <w:szCs w:val="20"/>
              </w:rPr>
            </w:r>
            <w:r w:rsidR="00857737">
              <w:rPr>
                <w:bCs/>
                <w:kern w:val="32"/>
                <w:szCs w:val="20"/>
              </w:rPr>
              <w:fldChar w:fldCharType="separate"/>
            </w:r>
            <w:r w:rsidRPr="00427456">
              <w:rPr>
                <w:bCs/>
                <w:kern w:val="32"/>
                <w:szCs w:val="20"/>
              </w:rPr>
              <w:fldChar w:fldCharType="end"/>
            </w:r>
          </w:p>
          <w:p w14:paraId="490102A6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86186D" w:rsidRPr="00C641E8" w14:paraId="490102AE" w14:textId="77777777" w:rsidTr="0042745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90102A8" w14:textId="77777777" w:rsidR="0086186D" w:rsidRPr="00427456" w:rsidRDefault="0086186D" w:rsidP="0042745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490102A9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90102AA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90102AB" w14:textId="77777777" w:rsidR="0086186D" w:rsidRPr="00427456" w:rsidRDefault="0086186D" w:rsidP="0042745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27456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90102AC" w14:textId="77777777" w:rsidR="0086186D" w:rsidRPr="00427456" w:rsidRDefault="0086186D" w:rsidP="009C3409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490102AD" w14:textId="77777777" w:rsidR="0086186D" w:rsidRPr="009341B4" w:rsidRDefault="0086186D" w:rsidP="009C3409">
            <w:pPr>
              <w:spacing w:beforeLines="30" w:before="72" w:afterLines="30" w:after="72"/>
            </w:pPr>
          </w:p>
        </w:tc>
      </w:tr>
    </w:tbl>
    <w:p w14:paraId="490102AF" w14:textId="77777777" w:rsidR="0086186D" w:rsidRDefault="0086186D" w:rsidP="00395C73"/>
    <w:sectPr w:rsidR="0086186D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102B2" w14:textId="77777777" w:rsidR="0086186D" w:rsidRDefault="0086186D" w:rsidP="00CA1B86">
      <w:r>
        <w:separator/>
      </w:r>
    </w:p>
  </w:endnote>
  <w:endnote w:type="continuationSeparator" w:id="0">
    <w:p w14:paraId="490102B3" w14:textId="77777777" w:rsidR="0086186D" w:rsidRDefault="0086186D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40E2C" w14:textId="77777777" w:rsidR="00857737" w:rsidRDefault="00857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102B8" w14:textId="77777777" w:rsidR="0086186D" w:rsidRPr="00BD4ED9" w:rsidRDefault="0086186D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490102B9" w14:textId="77777777" w:rsidR="0086186D" w:rsidRPr="00D63336" w:rsidRDefault="0086186D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490102BA" w14:textId="21058BA7" w:rsidR="0086186D" w:rsidRPr="00BD4ED9" w:rsidRDefault="0086186D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857737">
      <w:rPr>
        <w:sz w:val="18"/>
        <w:szCs w:val="18"/>
      </w:rPr>
      <w:t>March 2020</w:t>
    </w:r>
    <w:r>
      <w:rPr>
        <w:sz w:val="18"/>
        <w:szCs w:val="18"/>
      </w:rPr>
      <w:tab/>
    </w:r>
  </w:p>
  <w:p w14:paraId="490102BB" w14:textId="77777777" w:rsidR="0086186D" w:rsidRPr="00CE22D9" w:rsidRDefault="0086186D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57BB" w14:textId="77777777" w:rsidR="00857737" w:rsidRDefault="0085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02B0" w14:textId="77777777" w:rsidR="0086186D" w:rsidRDefault="0086186D" w:rsidP="00CA1B86">
      <w:r>
        <w:separator/>
      </w:r>
    </w:p>
  </w:footnote>
  <w:footnote w:type="continuationSeparator" w:id="0">
    <w:p w14:paraId="490102B1" w14:textId="77777777" w:rsidR="0086186D" w:rsidRDefault="0086186D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DB26" w14:textId="77777777" w:rsidR="00857737" w:rsidRDefault="00857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102B4" w14:textId="62F07CC7" w:rsidR="0086186D" w:rsidRDefault="00857737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48403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5.45pt;margin-top:-13.4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86186D">
      <w:rPr>
        <w:rFonts w:cs="Arial"/>
        <w:b/>
        <w:bCs/>
        <w:sz w:val="24"/>
        <w:szCs w:val="24"/>
      </w:rPr>
      <w:t xml:space="preserve">BCS </w:t>
    </w:r>
    <w:r w:rsidR="0086186D" w:rsidRPr="00567952">
      <w:rPr>
        <w:rFonts w:cs="Arial"/>
        <w:b/>
        <w:bCs/>
        <w:sz w:val="24"/>
        <w:szCs w:val="24"/>
      </w:rPr>
      <w:t>Evidence Based Assessment</w:t>
    </w:r>
  </w:p>
  <w:p w14:paraId="490102B5" w14:textId="77777777" w:rsidR="0086186D" w:rsidRDefault="0086186D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Multimedia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  <w:bookmarkStart w:id="0" w:name="_GoBack"/>
    <w:bookmarkEnd w:id="0"/>
  </w:p>
  <w:p w14:paraId="490102B6" w14:textId="77777777" w:rsidR="0086186D" w:rsidRDefault="0086186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490102B7" w14:textId="77777777" w:rsidR="0086186D" w:rsidRDefault="0086186D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8EDE" w14:textId="77777777" w:rsidR="00857737" w:rsidRDefault="00857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7006A"/>
    <w:rsid w:val="00170F2A"/>
    <w:rsid w:val="001B5147"/>
    <w:rsid w:val="0021134B"/>
    <w:rsid w:val="00212754"/>
    <w:rsid w:val="0022207E"/>
    <w:rsid w:val="00261B83"/>
    <w:rsid w:val="00264F34"/>
    <w:rsid w:val="002677D6"/>
    <w:rsid w:val="00283F42"/>
    <w:rsid w:val="002A1CE9"/>
    <w:rsid w:val="002D2E64"/>
    <w:rsid w:val="002F4C68"/>
    <w:rsid w:val="0031389D"/>
    <w:rsid w:val="00326154"/>
    <w:rsid w:val="00395C73"/>
    <w:rsid w:val="00427456"/>
    <w:rsid w:val="0051408F"/>
    <w:rsid w:val="00514AAF"/>
    <w:rsid w:val="00514BF8"/>
    <w:rsid w:val="00543884"/>
    <w:rsid w:val="0056573F"/>
    <w:rsid w:val="00567952"/>
    <w:rsid w:val="00573406"/>
    <w:rsid w:val="005A050A"/>
    <w:rsid w:val="005E2585"/>
    <w:rsid w:val="00605245"/>
    <w:rsid w:val="00606BA1"/>
    <w:rsid w:val="00623045"/>
    <w:rsid w:val="00626165"/>
    <w:rsid w:val="00642FA7"/>
    <w:rsid w:val="00645F10"/>
    <w:rsid w:val="00651C63"/>
    <w:rsid w:val="00655BCB"/>
    <w:rsid w:val="00661EB8"/>
    <w:rsid w:val="006E5C8C"/>
    <w:rsid w:val="006F49BD"/>
    <w:rsid w:val="00735BB4"/>
    <w:rsid w:val="00735C6E"/>
    <w:rsid w:val="00752E47"/>
    <w:rsid w:val="00753F8C"/>
    <w:rsid w:val="007649FE"/>
    <w:rsid w:val="0078593A"/>
    <w:rsid w:val="007B3F4B"/>
    <w:rsid w:val="007C4757"/>
    <w:rsid w:val="007D2A05"/>
    <w:rsid w:val="007D44F5"/>
    <w:rsid w:val="007E4447"/>
    <w:rsid w:val="007F7281"/>
    <w:rsid w:val="008052E1"/>
    <w:rsid w:val="008077F0"/>
    <w:rsid w:val="00857737"/>
    <w:rsid w:val="0086186D"/>
    <w:rsid w:val="0088169B"/>
    <w:rsid w:val="00882A08"/>
    <w:rsid w:val="008C242D"/>
    <w:rsid w:val="009221B4"/>
    <w:rsid w:val="009341B4"/>
    <w:rsid w:val="00946803"/>
    <w:rsid w:val="00955BCE"/>
    <w:rsid w:val="009C1565"/>
    <w:rsid w:val="009C3409"/>
    <w:rsid w:val="009F57D2"/>
    <w:rsid w:val="00A3025C"/>
    <w:rsid w:val="00A32C4D"/>
    <w:rsid w:val="00A95010"/>
    <w:rsid w:val="00A96E87"/>
    <w:rsid w:val="00A97FDA"/>
    <w:rsid w:val="00B22CE0"/>
    <w:rsid w:val="00B3347C"/>
    <w:rsid w:val="00B667BE"/>
    <w:rsid w:val="00BB38B0"/>
    <w:rsid w:val="00BC6785"/>
    <w:rsid w:val="00BD4ED9"/>
    <w:rsid w:val="00BD5A9B"/>
    <w:rsid w:val="00C1460B"/>
    <w:rsid w:val="00C166D8"/>
    <w:rsid w:val="00C21D33"/>
    <w:rsid w:val="00C411B1"/>
    <w:rsid w:val="00C641E8"/>
    <w:rsid w:val="00C65710"/>
    <w:rsid w:val="00C832F0"/>
    <w:rsid w:val="00C85162"/>
    <w:rsid w:val="00CA1B86"/>
    <w:rsid w:val="00CC4064"/>
    <w:rsid w:val="00CD2CD3"/>
    <w:rsid w:val="00CE17F5"/>
    <w:rsid w:val="00CE22D9"/>
    <w:rsid w:val="00D33BCA"/>
    <w:rsid w:val="00D631FE"/>
    <w:rsid w:val="00D63336"/>
    <w:rsid w:val="00D73DDD"/>
    <w:rsid w:val="00D76B82"/>
    <w:rsid w:val="00DA6BE0"/>
    <w:rsid w:val="00DA7C0D"/>
    <w:rsid w:val="00DD6468"/>
    <w:rsid w:val="00E1510E"/>
    <w:rsid w:val="00E251BC"/>
    <w:rsid w:val="00E30792"/>
    <w:rsid w:val="00E3244D"/>
    <w:rsid w:val="00E33265"/>
    <w:rsid w:val="00E811D6"/>
    <w:rsid w:val="00EB4218"/>
    <w:rsid w:val="00ED6D7C"/>
    <w:rsid w:val="00EE5E66"/>
    <w:rsid w:val="00EF0D74"/>
    <w:rsid w:val="00F33763"/>
    <w:rsid w:val="00F35A2B"/>
    <w:rsid w:val="00FF2B34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90101F5"/>
  <w15:docId w15:val="{C8EFDA1B-2C31-40E1-8C49-A344D0C9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A7C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7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7C0D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7C0D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A7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C0D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BAB65-B57E-4093-8596-EDD860D47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53088-4A6D-47E4-823C-C4A659F47AE3}">
  <ds:schemaRefs>
    <ds:schemaRef ds:uri="http://purl.org/dc/dcmitype/"/>
    <ds:schemaRef ds:uri="http://purl.org/dc/elements/1.1/"/>
    <ds:schemaRef ds:uri="8f85c476-16ed-45be-8e93-c4c0a918d2c2"/>
    <ds:schemaRef ds:uri="791a6f23-ac01-4ad6-a242-0e2cdd3cfc6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0CD1DF-8E53-4A9B-B0C7-E7C02DA6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2020-03-10T16:12:00Z</dcterms:created>
  <dcterms:modified xsi:type="dcterms:W3CDTF">2020-03-10T16:12:00Z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