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860"/>
        <w:tblW w:w="14742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3994"/>
        <w:gridCol w:w="3536"/>
        <w:gridCol w:w="16"/>
        <w:gridCol w:w="3519"/>
        <w:gridCol w:w="3677"/>
      </w:tblGrid>
      <w:tr w:rsidR="00436832" w:rsidRPr="006E5C8C" w14:paraId="4616A2C4" w14:textId="77777777" w:rsidTr="006D7616">
        <w:trPr>
          <w:jc w:val="center"/>
        </w:trPr>
        <w:tc>
          <w:tcPr>
            <w:tcW w:w="3994" w:type="dxa"/>
            <w:shd w:val="clear" w:color="auto" w:fill="D6E3BC"/>
          </w:tcPr>
          <w:p w14:paraId="4616A2C0" w14:textId="77777777" w:rsidR="00436832" w:rsidRPr="00FF7B40" w:rsidRDefault="00436832" w:rsidP="000857EE">
            <w:pPr>
              <w:spacing w:beforeLines="30" w:before="72" w:afterLines="30" w:after="72"/>
            </w:pPr>
            <w:r w:rsidRPr="006D7616">
              <w:rPr>
                <w:b/>
              </w:rPr>
              <w:t xml:space="preserve">Learner Name: </w:t>
            </w:r>
          </w:p>
        </w:tc>
        <w:tc>
          <w:tcPr>
            <w:tcW w:w="3536" w:type="dxa"/>
            <w:shd w:val="clear" w:color="auto" w:fill="D6E3BC"/>
          </w:tcPr>
          <w:p w14:paraId="4616A2C1" w14:textId="77777777" w:rsidR="00436832" w:rsidRPr="00B22CE0" w:rsidRDefault="00436832" w:rsidP="000857E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616A2C2" w14:textId="77777777" w:rsidR="00436832" w:rsidRPr="00FF7B40" w:rsidRDefault="00436832" w:rsidP="000857EE">
            <w:pPr>
              <w:spacing w:beforeLines="30" w:before="72" w:afterLines="30" w:after="72"/>
            </w:pPr>
            <w:r w:rsidRPr="006D7616">
              <w:rPr>
                <w:b/>
              </w:rPr>
              <w:t xml:space="preserve">Assessor: </w:t>
            </w:r>
          </w:p>
        </w:tc>
        <w:tc>
          <w:tcPr>
            <w:tcW w:w="3677" w:type="dxa"/>
            <w:shd w:val="clear" w:color="auto" w:fill="D6E3BC"/>
          </w:tcPr>
          <w:p w14:paraId="4616A2C3" w14:textId="77777777" w:rsidR="00436832" w:rsidRPr="00B22CE0" w:rsidRDefault="00436832" w:rsidP="000857EE">
            <w:pPr>
              <w:spacing w:beforeLines="30" w:before="72" w:afterLines="30" w:after="72"/>
            </w:pPr>
          </w:p>
        </w:tc>
      </w:tr>
      <w:tr w:rsidR="00436832" w:rsidRPr="006E5C8C" w14:paraId="4616A2C9" w14:textId="77777777" w:rsidTr="006D7616">
        <w:trPr>
          <w:jc w:val="center"/>
        </w:trPr>
        <w:tc>
          <w:tcPr>
            <w:tcW w:w="3994" w:type="dxa"/>
            <w:shd w:val="clear" w:color="auto" w:fill="D6E3BC"/>
          </w:tcPr>
          <w:p w14:paraId="4616A2C5" w14:textId="77777777" w:rsidR="00436832" w:rsidRPr="00FF7B40" w:rsidRDefault="00436832" w:rsidP="000857EE">
            <w:pPr>
              <w:spacing w:beforeLines="30" w:before="72" w:afterLines="30" w:after="72"/>
            </w:pPr>
            <w:r w:rsidRPr="006D7616">
              <w:rPr>
                <w:b/>
              </w:rPr>
              <w:t xml:space="preserve">Centre Name: </w:t>
            </w:r>
          </w:p>
        </w:tc>
        <w:tc>
          <w:tcPr>
            <w:tcW w:w="3536" w:type="dxa"/>
            <w:shd w:val="clear" w:color="auto" w:fill="D6E3BC"/>
          </w:tcPr>
          <w:p w14:paraId="4616A2C6" w14:textId="77777777" w:rsidR="00436832" w:rsidRPr="00B22CE0" w:rsidRDefault="00436832" w:rsidP="000857E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616A2C7" w14:textId="77777777" w:rsidR="00436832" w:rsidRPr="00FF7B40" w:rsidRDefault="00436832" w:rsidP="000857EE">
            <w:pPr>
              <w:spacing w:beforeLines="30" w:before="72" w:afterLines="30" w:after="72"/>
            </w:pPr>
            <w:r w:rsidRPr="006D7616">
              <w:rPr>
                <w:b/>
              </w:rPr>
              <w:t xml:space="preserve">Internal Verifier (if applicable): </w:t>
            </w:r>
          </w:p>
        </w:tc>
        <w:tc>
          <w:tcPr>
            <w:tcW w:w="3677" w:type="dxa"/>
            <w:shd w:val="clear" w:color="auto" w:fill="D6E3BC"/>
          </w:tcPr>
          <w:p w14:paraId="4616A2C8" w14:textId="77777777" w:rsidR="00436832" w:rsidRPr="00B22CE0" w:rsidRDefault="00436832" w:rsidP="000857EE">
            <w:pPr>
              <w:spacing w:beforeLines="30" w:before="72" w:afterLines="30" w:after="72"/>
            </w:pPr>
          </w:p>
        </w:tc>
      </w:tr>
      <w:tr w:rsidR="00436832" w:rsidRPr="006E5C8C" w14:paraId="4616A2CE" w14:textId="77777777" w:rsidTr="006D7616">
        <w:trPr>
          <w:jc w:val="center"/>
        </w:trPr>
        <w:tc>
          <w:tcPr>
            <w:tcW w:w="3994" w:type="dxa"/>
            <w:shd w:val="clear" w:color="auto" w:fill="D6E3BC"/>
          </w:tcPr>
          <w:p w14:paraId="4616A2CA" w14:textId="77777777" w:rsidR="00436832" w:rsidRPr="00FF7B40" w:rsidRDefault="00436832" w:rsidP="000857EE">
            <w:pPr>
              <w:spacing w:beforeLines="30" w:before="72" w:afterLines="30" w:after="72"/>
            </w:pPr>
            <w:r w:rsidRPr="006D7616">
              <w:rPr>
                <w:b/>
              </w:rPr>
              <w:t xml:space="preserve">BCS ID / ULN: </w:t>
            </w:r>
          </w:p>
        </w:tc>
        <w:tc>
          <w:tcPr>
            <w:tcW w:w="3536" w:type="dxa"/>
            <w:shd w:val="clear" w:color="auto" w:fill="D6E3BC"/>
          </w:tcPr>
          <w:p w14:paraId="4616A2CB" w14:textId="77777777" w:rsidR="00436832" w:rsidRPr="00B22CE0" w:rsidRDefault="00436832" w:rsidP="000857EE">
            <w:pPr>
              <w:spacing w:beforeLines="30" w:before="72" w:afterLines="30" w:after="72"/>
            </w:pPr>
          </w:p>
        </w:tc>
        <w:tc>
          <w:tcPr>
            <w:tcW w:w="3535" w:type="dxa"/>
            <w:gridSpan w:val="2"/>
            <w:shd w:val="clear" w:color="auto" w:fill="D6E3BC"/>
          </w:tcPr>
          <w:p w14:paraId="4616A2CC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</w:p>
        </w:tc>
        <w:tc>
          <w:tcPr>
            <w:tcW w:w="3677" w:type="dxa"/>
            <w:shd w:val="clear" w:color="auto" w:fill="D6E3BC"/>
          </w:tcPr>
          <w:p w14:paraId="4616A2CD" w14:textId="77777777" w:rsidR="00436832" w:rsidRPr="00B22CE0" w:rsidRDefault="00436832" w:rsidP="000857EE">
            <w:pPr>
              <w:spacing w:beforeLines="30" w:before="72" w:afterLines="30" w:after="72"/>
            </w:pPr>
          </w:p>
        </w:tc>
      </w:tr>
      <w:tr w:rsidR="00436832" w:rsidRPr="006E5C8C" w14:paraId="4616A2D1" w14:textId="77777777" w:rsidTr="006D7616">
        <w:trPr>
          <w:jc w:val="center"/>
        </w:trPr>
        <w:tc>
          <w:tcPr>
            <w:tcW w:w="14742" w:type="dxa"/>
            <w:gridSpan w:val="5"/>
            <w:tcBorders>
              <w:left w:val="nil"/>
              <w:right w:val="nil"/>
            </w:tcBorders>
          </w:tcPr>
          <w:p w14:paraId="4616A2CF" w14:textId="77777777" w:rsidR="00436832" w:rsidRDefault="00436832" w:rsidP="000857EE">
            <w:pPr>
              <w:spacing w:beforeLines="30" w:before="72" w:afterLines="100" w:after="240"/>
            </w:pPr>
            <w:r>
              <w:br w:type="page"/>
            </w:r>
          </w:p>
          <w:p w14:paraId="4616A2D0" w14:textId="77777777" w:rsidR="00436832" w:rsidRPr="006D7616" w:rsidRDefault="00436832" w:rsidP="000857EE">
            <w:pPr>
              <w:spacing w:beforeLines="30" w:before="72" w:afterLines="100" w:after="240"/>
              <w:rPr>
                <w:b/>
              </w:rPr>
            </w:pPr>
            <w:r w:rsidRPr="006D7616">
              <w:rPr>
                <w:b/>
              </w:rPr>
              <w:t>Unit Information Summary</w:t>
            </w:r>
          </w:p>
        </w:tc>
      </w:tr>
      <w:tr w:rsidR="00436832" w:rsidRPr="006E5C8C" w14:paraId="4616A2D4" w14:textId="77777777" w:rsidTr="006D7616">
        <w:trPr>
          <w:jc w:val="center"/>
        </w:trPr>
        <w:tc>
          <w:tcPr>
            <w:tcW w:w="7546" w:type="dxa"/>
            <w:gridSpan w:val="3"/>
          </w:tcPr>
          <w:p w14:paraId="4616A2D2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  <w:r w:rsidRPr="006D7616">
              <w:rPr>
                <w:b/>
              </w:rPr>
              <w:t>Approximate Guided Learning Hours: 20</w:t>
            </w:r>
          </w:p>
        </w:tc>
        <w:tc>
          <w:tcPr>
            <w:tcW w:w="7196" w:type="dxa"/>
            <w:gridSpan w:val="2"/>
          </w:tcPr>
          <w:p w14:paraId="4616A2D3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  <w:r w:rsidRPr="006D7616">
              <w:rPr>
                <w:b/>
              </w:rPr>
              <w:t xml:space="preserve">Unit Number: </w:t>
            </w:r>
            <w:r w:rsidRPr="006D7616">
              <w:rPr>
                <w:rFonts w:cs="Arial"/>
                <w:b/>
                <w:bCs/>
                <w:sz w:val="24"/>
                <w:szCs w:val="24"/>
              </w:rPr>
              <w:t>K/502/4618</w:t>
            </w:r>
          </w:p>
        </w:tc>
      </w:tr>
      <w:tr w:rsidR="00436832" w:rsidRPr="006E5C8C" w14:paraId="4616A2D7" w14:textId="77777777" w:rsidTr="006D7616">
        <w:trPr>
          <w:jc w:val="center"/>
        </w:trPr>
        <w:tc>
          <w:tcPr>
            <w:tcW w:w="7546" w:type="dxa"/>
            <w:gridSpan w:val="3"/>
          </w:tcPr>
          <w:p w14:paraId="4616A2D5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  <w:r w:rsidRPr="006D7616">
              <w:rPr>
                <w:b/>
              </w:rPr>
              <w:t>QCF Credit Value: 3</w:t>
            </w:r>
          </w:p>
        </w:tc>
        <w:tc>
          <w:tcPr>
            <w:tcW w:w="7196" w:type="dxa"/>
            <w:gridSpan w:val="2"/>
          </w:tcPr>
          <w:p w14:paraId="4616A2D6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  <w:r w:rsidRPr="006D7616">
              <w:rPr>
                <w:b/>
              </w:rPr>
              <w:t>Learning Outcomes (Number): 4</w:t>
            </w:r>
          </w:p>
        </w:tc>
      </w:tr>
      <w:tr w:rsidR="00436832" w:rsidRPr="006E5C8C" w14:paraId="4616A2DF" w14:textId="77777777" w:rsidTr="006D7616">
        <w:trPr>
          <w:jc w:val="center"/>
        </w:trPr>
        <w:tc>
          <w:tcPr>
            <w:tcW w:w="7546" w:type="dxa"/>
            <w:gridSpan w:val="3"/>
          </w:tcPr>
          <w:p w14:paraId="4616A2D8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  <w:r w:rsidRPr="006D7616">
              <w:rPr>
                <w:b/>
              </w:rPr>
              <w:t>Examples of Context:</w:t>
            </w:r>
          </w:p>
          <w:p w14:paraId="4616A2D9" w14:textId="77777777" w:rsidR="00436832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 w:rsidRPr="00760F64">
              <w:t xml:space="preserve">Updating project calendar </w:t>
            </w:r>
            <w:r>
              <w:t>with staff holiday information;</w:t>
            </w:r>
          </w:p>
          <w:p w14:paraId="4616A2DA" w14:textId="77777777" w:rsidR="00436832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</w:pPr>
            <w:r>
              <w:t>E</w:t>
            </w:r>
            <w:r w:rsidRPr="00760F64">
              <w:t>diting tasks to update status during project progress</w:t>
            </w:r>
            <w:r>
              <w:t>.</w:t>
            </w:r>
          </w:p>
          <w:p w14:paraId="4616A2DB" w14:textId="77777777" w:rsidR="00436832" w:rsidRPr="002D2E64" w:rsidRDefault="00436832" w:rsidP="000857EE">
            <w:pPr>
              <w:pStyle w:val="ListParagraph"/>
              <w:spacing w:beforeLines="30" w:before="72" w:afterLines="30" w:after="72"/>
              <w:ind w:left="459"/>
            </w:pPr>
          </w:p>
        </w:tc>
        <w:tc>
          <w:tcPr>
            <w:tcW w:w="7196" w:type="dxa"/>
            <w:gridSpan w:val="2"/>
            <w:vMerge w:val="restart"/>
          </w:tcPr>
          <w:p w14:paraId="4616A2DC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  <w:r w:rsidRPr="006D7616">
              <w:rPr>
                <w:b/>
              </w:rPr>
              <w:t>Learning Materials Available:</w:t>
            </w:r>
          </w:p>
          <w:p w14:paraId="4616A2DD" w14:textId="77777777" w:rsidR="00436832" w:rsidRPr="006D7616" w:rsidRDefault="00436832" w:rsidP="006D7616">
            <w:pPr>
              <w:rPr>
                <w:rFonts w:cs="Arial"/>
              </w:rPr>
            </w:pPr>
            <w:r w:rsidRPr="006D7616">
              <w:rPr>
                <w:rFonts w:cs="Arial"/>
              </w:rPr>
              <w:t>None for this unit</w:t>
            </w:r>
          </w:p>
          <w:p w14:paraId="4616A2DE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</w:rPr>
            </w:pPr>
            <w:r w:rsidRPr="006D7616">
              <w:rPr>
                <w:rFonts w:cs="Arial"/>
              </w:rPr>
              <w:tab/>
            </w:r>
          </w:p>
        </w:tc>
      </w:tr>
      <w:tr w:rsidR="00436832" w:rsidRPr="006E5C8C" w14:paraId="4616A2ED" w14:textId="77777777" w:rsidTr="006D7616">
        <w:trPr>
          <w:jc w:val="center"/>
        </w:trPr>
        <w:tc>
          <w:tcPr>
            <w:tcW w:w="7546" w:type="dxa"/>
            <w:gridSpan w:val="3"/>
          </w:tcPr>
          <w:p w14:paraId="4616A2E0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  <w:r w:rsidRPr="006D7616">
              <w:rPr>
                <w:b/>
              </w:rPr>
              <w:t>Suggested Assessment Methods:</w:t>
            </w:r>
          </w:p>
          <w:p w14:paraId="4616A2E1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sz w:val="18"/>
                <w:szCs w:val="18"/>
              </w:rPr>
            </w:pPr>
            <w:r w:rsidRPr="006D7616">
              <w:rPr>
                <w:rFonts w:cs="Arial"/>
                <w:sz w:val="18"/>
                <w:szCs w:val="18"/>
              </w:rPr>
              <w:t>All ITQ units may be assessed using any method or combination of methods which clearly demonstrates that the learning outcomes and assessment criteria have been fully met</w:t>
            </w:r>
          </w:p>
          <w:p w14:paraId="4616A2E2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Scenario</w:t>
            </w:r>
          </w:p>
          <w:p w14:paraId="4616A2E3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Coursework</w:t>
            </w:r>
          </w:p>
          <w:p w14:paraId="4616A2E4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Portfolio of Evidence – classroom or work-based</w:t>
            </w:r>
          </w:p>
          <w:p w14:paraId="4616A2E5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Practical Demonstration</w:t>
            </w:r>
          </w:p>
          <w:p w14:paraId="4616A2E6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Assignment</w:t>
            </w:r>
          </w:p>
          <w:p w14:paraId="4616A2E7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Task-based Controlled Assessment</w:t>
            </w:r>
          </w:p>
          <w:p w14:paraId="4616A2E8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Professional Discussion</w:t>
            </w:r>
          </w:p>
          <w:p w14:paraId="4616A2E9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Observation</w:t>
            </w:r>
          </w:p>
          <w:p w14:paraId="4616A2EA" w14:textId="77777777" w:rsidR="00436832" w:rsidRPr="006D7616" w:rsidRDefault="00436832" w:rsidP="000857EE">
            <w:pPr>
              <w:pStyle w:val="ListParagraph"/>
              <w:numPr>
                <w:ilvl w:val="0"/>
                <w:numId w:val="2"/>
              </w:numPr>
              <w:spacing w:beforeLines="30" w:before="72" w:afterLines="30" w:after="72"/>
              <w:ind w:left="459" w:hanging="426"/>
              <w:rPr>
                <w:rFonts w:cs="Arial"/>
              </w:rPr>
            </w:pPr>
            <w:r w:rsidRPr="006D7616">
              <w:rPr>
                <w:rFonts w:cs="Arial"/>
              </w:rPr>
              <w:t>Witness Statement</w:t>
            </w:r>
          </w:p>
          <w:p w14:paraId="4616A2EB" w14:textId="77777777" w:rsidR="00436832" w:rsidRPr="006D7616" w:rsidRDefault="00436832" w:rsidP="000857EE">
            <w:pPr>
              <w:pStyle w:val="ListParagraph"/>
              <w:spacing w:beforeLines="30" w:before="72" w:afterLines="30" w:after="72"/>
              <w:ind w:left="459"/>
              <w:rPr>
                <w:rFonts w:cs="Arial"/>
              </w:rPr>
            </w:pPr>
          </w:p>
        </w:tc>
        <w:tc>
          <w:tcPr>
            <w:tcW w:w="7196" w:type="dxa"/>
            <w:gridSpan w:val="2"/>
            <w:vMerge/>
          </w:tcPr>
          <w:p w14:paraId="4616A2EC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</w:rPr>
            </w:pPr>
          </w:p>
        </w:tc>
      </w:tr>
    </w:tbl>
    <w:p w14:paraId="4616A2EE" w14:textId="77777777" w:rsidR="00436832" w:rsidRDefault="00436832">
      <w:r>
        <w:br w:type="page"/>
      </w:r>
    </w:p>
    <w:p w14:paraId="4616A2EF" w14:textId="77777777" w:rsidR="00436832" w:rsidRDefault="00436832"/>
    <w:tbl>
      <w:tblPr>
        <w:tblW w:w="15026" w:type="dxa"/>
        <w:tblInd w:w="-176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851"/>
        <w:gridCol w:w="3260"/>
        <w:gridCol w:w="6237"/>
        <w:gridCol w:w="3118"/>
      </w:tblGrid>
      <w:tr w:rsidR="00436832" w14:paraId="4616A2F5" w14:textId="77777777" w:rsidTr="006D7616">
        <w:trPr>
          <w:cantSplit/>
          <w:tblHeader/>
        </w:trPr>
        <w:tc>
          <w:tcPr>
            <w:tcW w:w="2411" w:type="dxa"/>
            <w:gridSpan w:val="2"/>
            <w:shd w:val="clear" w:color="auto" w:fill="D6E3BC"/>
          </w:tcPr>
          <w:p w14:paraId="4616A2F0" w14:textId="77777777" w:rsidR="00436832" w:rsidRPr="006D7616" w:rsidRDefault="00436832" w:rsidP="006D761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6D7616">
              <w:rPr>
                <w:rFonts w:cs="Arial"/>
                <w:b/>
                <w:bCs/>
                <w:sz w:val="20"/>
                <w:szCs w:val="20"/>
              </w:rPr>
              <w:t>Ofqual</w:t>
            </w:r>
            <w:proofErr w:type="spellEnd"/>
            <w:r w:rsidRPr="006D7616">
              <w:rPr>
                <w:rFonts w:cs="Arial"/>
                <w:b/>
                <w:bCs/>
                <w:sz w:val="20"/>
                <w:szCs w:val="20"/>
              </w:rPr>
              <w:t xml:space="preserve"> Learning Outcome</w:t>
            </w:r>
          </w:p>
        </w:tc>
        <w:tc>
          <w:tcPr>
            <w:tcW w:w="3260" w:type="dxa"/>
            <w:shd w:val="clear" w:color="auto" w:fill="D6E3BC"/>
          </w:tcPr>
          <w:p w14:paraId="4616A2F1" w14:textId="77777777" w:rsidR="00436832" w:rsidRPr="006D7616" w:rsidRDefault="00436832" w:rsidP="006D761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>Assessment Criteria</w:t>
            </w:r>
          </w:p>
        </w:tc>
        <w:tc>
          <w:tcPr>
            <w:tcW w:w="6237" w:type="dxa"/>
            <w:shd w:val="clear" w:color="auto" w:fill="D6E3BC"/>
          </w:tcPr>
          <w:p w14:paraId="4616A2F2" w14:textId="77777777" w:rsidR="00436832" w:rsidRPr="006D7616" w:rsidRDefault="00436832" w:rsidP="006D761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>Examples of Content</w:t>
            </w:r>
          </w:p>
          <w:p w14:paraId="4616A2F3" w14:textId="77777777" w:rsidR="00436832" w:rsidRPr="006D7616" w:rsidRDefault="00436832" w:rsidP="006D7616">
            <w:pPr>
              <w:spacing w:before="120" w:after="120"/>
              <w:rPr>
                <w:i/>
              </w:rPr>
            </w:pPr>
            <w:r w:rsidRPr="006D7616">
              <w:rPr>
                <w:rFonts w:cs="Arial"/>
                <w:i/>
                <w:sz w:val="18"/>
                <w:szCs w:val="18"/>
              </w:rPr>
              <w:t xml:space="preserve">The examples given are indicative of the learning content at each level and are not intended to form a prescriptive list </w:t>
            </w:r>
            <w:proofErr w:type="gramStart"/>
            <w:r w:rsidRPr="006D7616">
              <w:rPr>
                <w:rFonts w:cs="Arial"/>
                <w:i/>
                <w:sz w:val="18"/>
                <w:szCs w:val="18"/>
              </w:rPr>
              <w:t>for the purpose of</w:t>
            </w:r>
            <w:proofErr w:type="gramEnd"/>
            <w:r w:rsidRPr="006D7616">
              <w:rPr>
                <w:rFonts w:cs="Arial"/>
                <w:i/>
                <w:sz w:val="18"/>
                <w:szCs w:val="18"/>
              </w:rPr>
              <w:t xml:space="preserve"> assessment</w:t>
            </w:r>
          </w:p>
        </w:tc>
        <w:tc>
          <w:tcPr>
            <w:tcW w:w="3118" w:type="dxa"/>
            <w:shd w:val="clear" w:color="auto" w:fill="D6E3BC"/>
          </w:tcPr>
          <w:p w14:paraId="4616A2F4" w14:textId="77777777" w:rsidR="00436832" w:rsidRDefault="00436832" w:rsidP="006D7616">
            <w:pPr>
              <w:spacing w:before="120" w:after="120"/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>Evidence Location</w:t>
            </w:r>
          </w:p>
        </w:tc>
      </w:tr>
      <w:tr w:rsidR="00436832" w14:paraId="4616A2FB" w14:textId="77777777" w:rsidTr="006D7616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616A2F6" w14:textId="77777777" w:rsidR="00436832" w:rsidRDefault="00436832" w:rsidP="000857EE">
            <w:pPr>
              <w:spacing w:beforeLines="30" w:before="72" w:afterLines="30" w:after="72"/>
            </w:pPr>
            <w:proofErr w:type="gramStart"/>
            <w:r w:rsidRPr="006D7616">
              <w:rPr>
                <w:b/>
                <w:sz w:val="20"/>
                <w:szCs w:val="20"/>
              </w:rPr>
              <w:t>1  Create</w:t>
            </w:r>
            <w:proofErr w:type="gramEnd"/>
            <w:r w:rsidRPr="006D7616">
              <w:rPr>
                <w:b/>
                <w:sz w:val="20"/>
                <w:szCs w:val="20"/>
              </w:rPr>
              <w:t xml:space="preserve"> and define a project</w:t>
            </w:r>
          </w:p>
        </w:tc>
        <w:tc>
          <w:tcPr>
            <w:tcW w:w="851" w:type="dxa"/>
          </w:tcPr>
          <w:p w14:paraId="4616A2F7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1.1</w:t>
            </w:r>
          </w:p>
        </w:tc>
        <w:tc>
          <w:tcPr>
            <w:tcW w:w="3260" w:type="dxa"/>
          </w:tcPr>
          <w:p w14:paraId="4616A2F8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Identify the main components of the project management software</w:t>
            </w:r>
          </w:p>
        </w:tc>
        <w:tc>
          <w:tcPr>
            <w:tcW w:w="6237" w:type="dxa"/>
          </w:tcPr>
          <w:p w14:paraId="4616A2F9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16A2FA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01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616A2FC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2FD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1.2</w:t>
            </w:r>
          </w:p>
        </w:tc>
        <w:tc>
          <w:tcPr>
            <w:tcW w:w="3260" w:type="dxa"/>
          </w:tcPr>
          <w:p w14:paraId="4616A2FE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Identify the information about the project that must be included</w:t>
            </w:r>
          </w:p>
        </w:tc>
        <w:tc>
          <w:tcPr>
            <w:tcW w:w="6237" w:type="dxa"/>
          </w:tcPr>
          <w:p w14:paraId="4616A2FF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Project information: Tasks, timescales, resources, stages; Source of information: provided by the person responsible for the project</w:t>
            </w:r>
          </w:p>
        </w:tc>
        <w:tc>
          <w:tcPr>
            <w:tcW w:w="3118" w:type="dxa"/>
          </w:tcPr>
          <w:p w14:paraId="4616A300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07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616A302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303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1.3</w:t>
            </w:r>
          </w:p>
        </w:tc>
        <w:tc>
          <w:tcPr>
            <w:tcW w:w="3260" w:type="dxa"/>
          </w:tcPr>
          <w:p w14:paraId="4616A304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Create a new project file using templates where appropriate</w:t>
            </w:r>
          </w:p>
        </w:tc>
        <w:tc>
          <w:tcPr>
            <w:tcW w:w="6237" w:type="dxa"/>
          </w:tcPr>
          <w:p w14:paraId="4616A305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16A306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0D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616A308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309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1.4</w:t>
            </w:r>
          </w:p>
        </w:tc>
        <w:tc>
          <w:tcPr>
            <w:tcW w:w="3260" w:type="dxa"/>
          </w:tcPr>
          <w:p w14:paraId="4616A30A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Store and retrieve project management files effectively in line with local guidelines for storage and use of data where applicable</w:t>
            </w:r>
          </w:p>
        </w:tc>
        <w:tc>
          <w:tcPr>
            <w:tcW w:w="6237" w:type="dxa"/>
          </w:tcPr>
          <w:p w14:paraId="4616A30B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Store and retrieve: Files (</w:t>
            </w:r>
            <w:proofErr w:type="spellStart"/>
            <w:r w:rsidRPr="006D7616">
              <w:rPr>
                <w:i/>
                <w:sz w:val="18"/>
                <w:szCs w:val="18"/>
              </w:rPr>
              <w:t>eg</w:t>
            </w:r>
            <w:proofErr w:type="spellEnd"/>
            <w:r w:rsidRPr="006D7616">
              <w:rPr>
                <w:i/>
                <w:sz w:val="18"/>
                <w:szCs w:val="18"/>
              </w:rPr>
              <w:t xml:space="preserve"> create, name, open, save, save as, print, close, find)</w:t>
            </w:r>
          </w:p>
        </w:tc>
        <w:tc>
          <w:tcPr>
            <w:tcW w:w="3118" w:type="dxa"/>
          </w:tcPr>
          <w:p w14:paraId="4616A30C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13" w14:textId="77777777" w:rsidTr="006D7616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616A30E" w14:textId="77777777" w:rsidR="00436832" w:rsidRDefault="00436832" w:rsidP="000857EE">
            <w:pPr>
              <w:spacing w:beforeLines="30" w:before="72" w:afterLines="30" w:after="72"/>
            </w:pPr>
            <w:proofErr w:type="gramStart"/>
            <w:r w:rsidRPr="006D7616">
              <w:rPr>
                <w:rFonts w:cs="Arial"/>
                <w:b/>
                <w:sz w:val="20"/>
                <w:szCs w:val="20"/>
              </w:rPr>
              <w:t>2  Enter</w:t>
            </w:r>
            <w:proofErr w:type="gramEnd"/>
            <w:r w:rsidRPr="006D7616">
              <w:rPr>
                <w:rFonts w:cs="Arial"/>
                <w:b/>
                <w:sz w:val="20"/>
                <w:szCs w:val="20"/>
              </w:rPr>
              <w:t xml:space="preserve"> and edit information about project tasks and resources</w:t>
            </w:r>
          </w:p>
        </w:tc>
        <w:tc>
          <w:tcPr>
            <w:tcW w:w="851" w:type="dxa"/>
          </w:tcPr>
          <w:p w14:paraId="4616A30F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2.1</w:t>
            </w:r>
          </w:p>
        </w:tc>
        <w:tc>
          <w:tcPr>
            <w:tcW w:w="3260" w:type="dxa"/>
          </w:tcPr>
          <w:p w14:paraId="4616A310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Identify types of tasks, milestones, deadlines and constraints</w:t>
            </w:r>
          </w:p>
        </w:tc>
        <w:tc>
          <w:tcPr>
            <w:tcW w:w="6237" w:type="dxa"/>
          </w:tcPr>
          <w:p w14:paraId="4616A311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Task types: Fixed cost, fixed duration, fixed work</w:t>
            </w:r>
          </w:p>
        </w:tc>
        <w:tc>
          <w:tcPr>
            <w:tcW w:w="3118" w:type="dxa"/>
          </w:tcPr>
          <w:p w14:paraId="4616A312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19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616A314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315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2.2</w:t>
            </w:r>
          </w:p>
        </w:tc>
        <w:tc>
          <w:tcPr>
            <w:tcW w:w="3260" w:type="dxa"/>
          </w:tcPr>
          <w:p w14:paraId="4616A316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Enter and edit information about project tasks</w:t>
            </w:r>
          </w:p>
        </w:tc>
        <w:tc>
          <w:tcPr>
            <w:tcW w:w="6237" w:type="dxa"/>
          </w:tcPr>
          <w:p w14:paraId="4616A317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Task information: Duration, status, set reminders</w:t>
            </w:r>
          </w:p>
        </w:tc>
        <w:tc>
          <w:tcPr>
            <w:tcW w:w="3118" w:type="dxa"/>
          </w:tcPr>
          <w:p w14:paraId="4616A318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1F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616A31A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31B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2.3</w:t>
            </w:r>
          </w:p>
        </w:tc>
        <w:tc>
          <w:tcPr>
            <w:tcW w:w="3260" w:type="dxa"/>
          </w:tcPr>
          <w:p w14:paraId="4616A31C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Identify time and resources required for the project</w:t>
            </w:r>
          </w:p>
        </w:tc>
        <w:tc>
          <w:tcPr>
            <w:tcW w:w="6237" w:type="dxa"/>
          </w:tcPr>
          <w:p w14:paraId="4616A31D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16A31E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25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616A320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321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2.4</w:t>
            </w:r>
          </w:p>
        </w:tc>
        <w:tc>
          <w:tcPr>
            <w:tcW w:w="3260" w:type="dxa"/>
          </w:tcPr>
          <w:p w14:paraId="4616A322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Apply a task calendar for scheduling tasks</w:t>
            </w:r>
          </w:p>
        </w:tc>
        <w:tc>
          <w:tcPr>
            <w:tcW w:w="6237" w:type="dxa"/>
          </w:tcPr>
          <w:p w14:paraId="4616A323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Task calendar: Working-time calendar, holidays</w:t>
            </w:r>
          </w:p>
        </w:tc>
        <w:tc>
          <w:tcPr>
            <w:tcW w:w="3118" w:type="dxa"/>
          </w:tcPr>
          <w:p w14:paraId="4616A324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2B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616A326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327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2.5</w:t>
            </w:r>
          </w:p>
        </w:tc>
        <w:tc>
          <w:tcPr>
            <w:tcW w:w="3260" w:type="dxa"/>
          </w:tcPr>
          <w:p w14:paraId="4616A328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Enter and edit information about resources for use in the project</w:t>
            </w:r>
          </w:p>
        </w:tc>
        <w:tc>
          <w:tcPr>
            <w:tcW w:w="6237" w:type="dxa"/>
          </w:tcPr>
          <w:p w14:paraId="4616A329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16A32A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31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616A32C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32D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2.6</w:t>
            </w:r>
          </w:p>
        </w:tc>
        <w:tc>
          <w:tcPr>
            <w:tcW w:w="3260" w:type="dxa"/>
          </w:tcPr>
          <w:p w14:paraId="4616A32E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Mark any dependencies between tasks</w:t>
            </w:r>
          </w:p>
        </w:tc>
        <w:tc>
          <w:tcPr>
            <w:tcW w:w="6237" w:type="dxa"/>
          </w:tcPr>
          <w:p w14:paraId="4616A32F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16A330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37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616A332" w14:textId="77777777" w:rsidR="00436832" w:rsidRDefault="00436832" w:rsidP="000857EE">
            <w:pPr>
              <w:spacing w:beforeLines="30" w:before="72" w:afterLines="30" w:after="72"/>
            </w:pPr>
          </w:p>
        </w:tc>
        <w:tc>
          <w:tcPr>
            <w:tcW w:w="851" w:type="dxa"/>
          </w:tcPr>
          <w:p w14:paraId="4616A333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2.7</w:t>
            </w:r>
          </w:p>
        </w:tc>
        <w:tc>
          <w:tcPr>
            <w:tcW w:w="3260" w:type="dxa"/>
          </w:tcPr>
          <w:p w14:paraId="4616A334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Assign resources to tasks</w:t>
            </w:r>
          </w:p>
        </w:tc>
        <w:tc>
          <w:tcPr>
            <w:tcW w:w="6237" w:type="dxa"/>
          </w:tcPr>
          <w:p w14:paraId="4616A335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Project resources: People, time, costs, equipment</w:t>
            </w:r>
          </w:p>
        </w:tc>
        <w:tc>
          <w:tcPr>
            <w:tcW w:w="3118" w:type="dxa"/>
          </w:tcPr>
          <w:p w14:paraId="4616A336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3D" w14:textId="77777777" w:rsidTr="006D7616">
        <w:trPr>
          <w:cantSplit/>
        </w:trPr>
        <w:tc>
          <w:tcPr>
            <w:tcW w:w="1560" w:type="dxa"/>
            <w:vMerge w:val="restart"/>
            <w:tcBorders>
              <w:top w:val="nil"/>
            </w:tcBorders>
            <w:shd w:val="clear" w:color="auto" w:fill="D6E3BC"/>
            <w:vAlign w:val="center"/>
          </w:tcPr>
          <w:p w14:paraId="4616A338" w14:textId="77777777" w:rsidR="00436832" w:rsidRDefault="00436832" w:rsidP="000857EE">
            <w:pPr>
              <w:spacing w:beforeLines="30" w:before="72" w:afterLines="30" w:after="72"/>
            </w:pPr>
            <w:proofErr w:type="gramStart"/>
            <w:r w:rsidRPr="006D7616">
              <w:rPr>
                <w:b/>
                <w:sz w:val="20"/>
                <w:szCs w:val="20"/>
              </w:rPr>
              <w:t>3  Update</w:t>
            </w:r>
            <w:proofErr w:type="gramEnd"/>
            <w:r w:rsidRPr="006D7616">
              <w:rPr>
                <w:b/>
                <w:sz w:val="20"/>
                <w:szCs w:val="20"/>
              </w:rPr>
              <w:t xml:space="preserve"> information about project </w:t>
            </w:r>
            <w:r w:rsidRPr="006D7616">
              <w:rPr>
                <w:b/>
                <w:sz w:val="20"/>
                <w:szCs w:val="20"/>
              </w:rPr>
              <w:lastRenderedPageBreak/>
              <w:t>progress</w:t>
            </w:r>
          </w:p>
        </w:tc>
        <w:tc>
          <w:tcPr>
            <w:tcW w:w="851" w:type="dxa"/>
            <w:tcBorders>
              <w:top w:val="nil"/>
            </w:tcBorders>
          </w:tcPr>
          <w:p w14:paraId="4616A339" w14:textId="77777777" w:rsidR="00436832" w:rsidRDefault="00436832" w:rsidP="000857EE">
            <w:pPr>
              <w:spacing w:beforeLines="30" w:before="72" w:afterLines="30" w:after="72"/>
            </w:pPr>
            <w:r w:rsidRPr="006D7616">
              <w:rPr>
                <w:sz w:val="18"/>
                <w:szCs w:val="18"/>
              </w:rPr>
              <w:lastRenderedPageBreak/>
              <w:t>3.1</w:t>
            </w:r>
          </w:p>
        </w:tc>
        <w:tc>
          <w:tcPr>
            <w:tcW w:w="3260" w:type="dxa"/>
            <w:tcBorders>
              <w:top w:val="nil"/>
            </w:tcBorders>
          </w:tcPr>
          <w:p w14:paraId="4616A33A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Use editing and formatting techniques to update project elements</w:t>
            </w:r>
          </w:p>
        </w:tc>
        <w:tc>
          <w:tcPr>
            <w:tcW w:w="6237" w:type="dxa"/>
            <w:tcBorders>
              <w:top w:val="nil"/>
            </w:tcBorders>
          </w:tcPr>
          <w:p w14:paraId="4616A33B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Editing techniques: Editing techniques appropriate to the type of information, for example: select, copy, cut, paste, undo, redo, drag and drop, find, replace, insert, delete, size, crop, position</w:t>
            </w:r>
          </w:p>
        </w:tc>
        <w:tc>
          <w:tcPr>
            <w:tcW w:w="3118" w:type="dxa"/>
            <w:tcBorders>
              <w:top w:val="nil"/>
            </w:tcBorders>
          </w:tcPr>
          <w:p w14:paraId="4616A33C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43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616A33E" w14:textId="77777777" w:rsidR="00436832" w:rsidRDefault="00436832" w:rsidP="006D7616">
            <w:pPr>
              <w:spacing w:before="120" w:after="120"/>
            </w:pPr>
          </w:p>
        </w:tc>
        <w:tc>
          <w:tcPr>
            <w:tcW w:w="851" w:type="dxa"/>
          </w:tcPr>
          <w:p w14:paraId="4616A33F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3.2</w:t>
            </w:r>
          </w:p>
        </w:tc>
        <w:tc>
          <w:tcPr>
            <w:tcW w:w="3260" w:type="dxa"/>
          </w:tcPr>
          <w:p w14:paraId="4616A340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Update task status in line with progress</w:t>
            </w:r>
          </w:p>
        </w:tc>
        <w:tc>
          <w:tcPr>
            <w:tcW w:w="6237" w:type="dxa"/>
          </w:tcPr>
          <w:p w14:paraId="4616A341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Tasks status: Complete, in progress, not yet started</w:t>
            </w:r>
          </w:p>
        </w:tc>
        <w:tc>
          <w:tcPr>
            <w:tcW w:w="3118" w:type="dxa"/>
          </w:tcPr>
          <w:p w14:paraId="4616A342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49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</w:tcPr>
          <w:p w14:paraId="4616A344" w14:textId="77777777" w:rsidR="00436832" w:rsidRDefault="00436832" w:rsidP="006D7616">
            <w:pPr>
              <w:spacing w:before="120" w:after="120"/>
            </w:pPr>
          </w:p>
        </w:tc>
        <w:tc>
          <w:tcPr>
            <w:tcW w:w="851" w:type="dxa"/>
          </w:tcPr>
          <w:p w14:paraId="4616A345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3.3</w:t>
            </w:r>
          </w:p>
        </w:tc>
        <w:tc>
          <w:tcPr>
            <w:tcW w:w="3260" w:type="dxa"/>
          </w:tcPr>
          <w:p w14:paraId="4616A346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Update information about resources as required</w:t>
            </w:r>
          </w:p>
        </w:tc>
        <w:tc>
          <w:tcPr>
            <w:tcW w:w="6237" w:type="dxa"/>
          </w:tcPr>
          <w:p w14:paraId="4616A347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</w:p>
        </w:tc>
        <w:tc>
          <w:tcPr>
            <w:tcW w:w="3118" w:type="dxa"/>
          </w:tcPr>
          <w:p w14:paraId="4616A348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4F" w14:textId="77777777" w:rsidTr="006D7616">
        <w:trPr>
          <w:cantSplit/>
        </w:trPr>
        <w:tc>
          <w:tcPr>
            <w:tcW w:w="1560" w:type="dxa"/>
            <w:vMerge w:val="restart"/>
            <w:shd w:val="clear" w:color="auto" w:fill="D6E3BC"/>
            <w:vAlign w:val="center"/>
          </w:tcPr>
          <w:p w14:paraId="4616A34A" w14:textId="77777777" w:rsidR="00436832" w:rsidRDefault="00436832" w:rsidP="000857EE">
            <w:pPr>
              <w:spacing w:beforeLines="30" w:before="72" w:afterLines="30" w:after="72"/>
            </w:pPr>
            <w:proofErr w:type="gramStart"/>
            <w:r w:rsidRPr="006D7616">
              <w:rPr>
                <w:b/>
                <w:sz w:val="20"/>
                <w:szCs w:val="20"/>
              </w:rPr>
              <w:t>4  Select</w:t>
            </w:r>
            <w:proofErr w:type="gramEnd"/>
            <w:r w:rsidRPr="006D7616">
              <w:rPr>
                <w:b/>
                <w:sz w:val="20"/>
                <w:szCs w:val="20"/>
              </w:rPr>
              <w:t xml:space="preserve"> and use appropriate tools and techniques to display and report on project status</w:t>
            </w:r>
          </w:p>
        </w:tc>
        <w:tc>
          <w:tcPr>
            <w:tcW w:w="851" w:type="dxa"/>
          </w:tcPr>
          <w:p w14:paraId="4616A34B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4.1</w:t>
            </w:r>
          </w:p>
        </w:tc>
        <w:tc>
          <w:tcPr>
            <w:tcW w:w="3260" w:type="dxa"/>
          </w:tcPr>
          <w:p w14:paraId="4616A34C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Use filtering and formatting techniques to display project information to meet needs</w:t>
            </w:r>
          </w:p>
        </w:tc>
        <w:tc>
          <w:tcPr>
            <w:tcW w:w="6237" w:type="dxa"/>
          </w:tcPr>
          <w:p w14:paraId="4616A34D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Display project information: Task lists, resource assignment</w:t>
            </w:r>
          </w:p>
        </w:tc>
        <w:tc>
          <w:tcPr>
            <w:tcW w:w="3118" w:type="dxa"/>
          </w:tcPr>
          <w:p w14:paraId="4616A34E" w14:textId="77777777" w:rsidR="00436832" w:rsidRDefault="00436832" w:rsidP="006D7616">
            <w:pPr>
              <w:spacing w:before="120" w:after="120"/>
            </w:pPr>
          </w:p>
        </w:tc>
      </w:tr>
      <w:tr w:rsidR="00436832" w14:paraId="4616A355" w14:textId="77777777" w:rsidTr="006D7616">
        <w:trPr>
          <w:cantSplit/>
        </w:trPr>
        <w:tc>
          <w:tcPr>
            <w:tcW w:w="1560" w:type="dxa"/>
            <w:vMerge/>
            <w:shd w:val="clear" w:color="auto" w:fill="D6E3BC"/>
            <w:vAlign w:val="center"/>
          </w:tcPr>
          <w:p w14:paraId="4616A350" w14:textId="77777777" w:rsidR="00436832" w:rsidRPr="006D7616" w:rsidRDefault="00436832" w:rsidP="000857EE">
            <w:pPr>
              <w:spacing w:beforeLines="30" w:before="72" w:afterLines="30" w:after="72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616A351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4.2</w:t>
            </w:r>
          </w:p>
        </w:tc>
        <w:tc>
          <w:tcPr>
            <w:tcW w:w="3260" w:type="dxa"/>
          </w:tcPr>
          <w:p w14:paraId="4616A352" w14:textId="77777777" w:rsidR="00436832" w:rsidRPr="006D7616" w:rsidRDefault="00436832" w:rsidP="000857EE">
            <w:pPr>
              <w:spacing w:beforeLines="30" w:before="72" w:afterLines="30" w:after="72"/>
              <w:rPr>
                <w:sz w:val="18"/>
                <w:szCs w:val="18"/>
              </w:rPr>
            </w:pPr>
            <w:r w:rsidRPr="006D7616">
              <w:rPr>
                <w:sz w:val="18"/>
                <w:szCs w:val="18"/>
              </w:rPr>
              <w:t>Select and generate project reports using pre-defined formats to meet needs</w:t>
            </w:r>
          </w:p>
        </w:tc>
        <w:tc>
          <w:tcPr>
            <w:tcW w:w="6237" w:type="dxa"/>
          </w:tcPr>
          <w:p w14:paraId="4616A353" w14:textId="77777777" w:rsidR="00436832" w:rsidRPr="006D7616" w:rsidRDefault="00436832" w:rsidP="000857EE">
            <w:pPr>
              <w:spacing w:beforeLines="30" w:before="72" w:afterLines="30" w:after="72"/>
              <w:rPr>
                <w:i/>
                <w:sz w:val="18"/>
                <w:szCs w:val="18"/>
              </w:rPr>
            </w:pPr>
            <w:r w:rsidRPr="006D7616">
              <w:rPr>
                <w:i/>
                <w:sz w:val="18"/>
                <w:szCs w:val="18"/>
              </w:rPr>
              <w:t>Project reports: Task progress, project progress, resource allocation and usage, costs</w:t>
            </w:r>
          </w:p>
        </w:tc>
        <w:tc>
          <w:tcPr>
            <w:tcW w:w="3118" w:type="dxa"/>
          </w:tcPr>
          <w:p w14:paraId="4616A354" w14:textId="77777777" w:rsidR="00436832" w:rsidRDefault="00436832" w:rsidP="006D7616">
            <w:pPr>
              <w:spacing w:before="120" w:after="120"/>
            </w:pPr>
          </w:p>
        </w:tc>
      </w:tr>
    </w:tbl>
    <w:p w14:paraId="4616A356" w14:textId="77777777" w:rsidR="00436832" w:rsidRDefault="00436832"/>
    <w:p w14:paraId="4616A357" w14:textId="77777777" w:rsidR="00436832" w:rsidRDefault="00436832">
      <w:r>
        <w:br w:type="page"/>
      </w:r>
    </w:p>
    <w:p w14:paraId="4616A358" w14:textId="77777777" w:rsidR="00436832" w:rsidRDefault="00436832"/>
    <w:tbl>
      <w:tblPr>
        <w:tblW w:w="15168" w:type="dxa"/>
        <w:jc w:val="center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0A0" w:firstRow="1" w:lastRow="0" w:firstColumn="1" w:lastColumn="0" w:noHBand="0" w:noVBand="0"/>
      </w:tblPr>
      <w:tblGrid>
        <w:gridCol w:w="2103"/>
        <w:gridCol w:w="4844"/>
        <w:gridCol w:w="1559"/>
        <w:gridCol w:w="3118"/>
        <w:gridCol w:w="3544"/>
      </w:tblGrid>
      <w:tr w:rsidR="00436832" w14:paraId="4616A35A" w14:textId="77777777" w:rsidTr="006D7616">
        <w:trPr>
          <w:trHeight w:val="336"/>
          <w:jc w:val="center"/>
        </w:trPr>
        <w:tc>
          <w:tcPr>
            <w:tcW w:w="15168" w:type="dxa"/>
            <w:gridSpan w:val="5"/>
            <w:shd w:val="clear" w:color="auto" w:fill="D6E3BC"/>
          </w:tcPr>
          <w:p w14:paraId="4616A359" w14:textId="77777777" w:rsidR="00436832" w:rsidRPr="006D7616" w:rsidRDefault="00436832" w:rsidP="000857EE">
            <w:pPr>
              <w:spacing w:beforeLines="30" w:before="72" w:afterLines="30" w:after="72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>Assessment Report</w:t>
            </w:r>
          </w:p>
        </w:tc>
      </w:tr>
      <w:tr w:rsidR="00436832" w14:paraId="4616A35D" w14:textId="77777777" w:rsidTr="006D7616">
        <w:trPr>
          <w:trHeight w:val="3371"/>
          <w:jc w:val="center"/>
        </w:trPr>
        <w:tc>
          <w:tcPr>
            <w:tcW w:w="15168" w:type="dxa"/>
            <w:gridSpan w:val="5"/>
          </w:tcPr>
          <w:p w14:paraId="4616A35B" w14:textId="77777777" w:rsidR="00436832" w:rsidRPr="006D7616" w:rsidRDefault="00436832" w:rsidP="006D761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 xml:space="preserve">Assessor feedback / comments </w:t>
            </w:r>
            <w:r w:rsidRPr="006D7616">
              <w:rPr>
                <w:rFonts w:cs="Arial"/>
                <w:bCs/>
                <w:sz w:val="20"/>
                <w:szCs w:val="20"/>
              </w:rPr>
              <w:t>(</w:t>
            </w:r>
            <w:proofErr w:type="gramStart"/>
            <w:r w:rsidRPr="006D7616">
              <w:rPr>
                <w:rFonts w:cs="Arial"/>
                <w:bCs/>
                <w:sz w:val="20"/>
                <w:szCs w:val="20"/>
              </w:rPr>
              <w:t>continue on</w:t>
            </w:r>
            <w:proofErr w:type="gramEnd"/>
            <w:r w:rsidRPr="006D7616">
              <w:rPr>
                <w:rFonts w:cs="Arial"/>
                <w:bCs/>
                <w:sz w:val="20"/>
                <w:szCs w:val="20"/>
              </w:rPr>
              <w:t xml:space="preserve"> additional sheet / assessment report if necessary)</w:t>
            </w:r>
          </w:p>
          <w:p w14:paraId="4616A35C" w14:textId="77777777" w:rsidR="00436832" w:rsidRPr="006D7616" w:rsidRDefault="00436832" w:rsidP="006D761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36832" w14:paraId="4616A360" w14:textId="77777777" w:rsidTr="006D7616">
        <w:trPr>
          <w:trHeight w:val="2208"/>
          <w:jc w:val="center"/>
        </w:trPr>
        <w:tc>
          <w:tcPr>
            <w:tcW w:w="15168" w:type="dxa"/>
            <w:gridSpan w:val="5"/>
          </w:tcPr>
          <w:p w14:paraId="4616A35E" w14:textId="77777777" w:rsidR="00436832" w:rsidRPr="006D7616" w:rsidRDefault="00436832" w:rsidP="006D761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 xml:space="preserve">Internal Verifier actions / comments / feedback </w:t>
            </w:r>
          </w:p>
          <w:p w14:paraId="4616A35F" w14:textId="77777777" w:rsidR="00436832" w:rsidRPr="006D7616" w:rsidRDefault="00436832" w:rsidP="006D7616">
            <w:pPr>
              <w:spacing w:before="120" w:after="12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36832" w:rsidRPr="00C641E8" w14:paraId="4616A36C" w14:textId="77777777" w:rsidTr="006D761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616A361" w14:textId="77777777" w:rsidR="00436832" w:rsidRPr="006D7616" w:rsidRDefault="00436832" w:rsidP="006D761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 xml:space="preserve">Assessor signature: </w:t>
            </w:r>
          </w:p>
        </w:tc>
        <w:tc>
          <w:tcPr>
            <w:tcW w:w="4844" w:type="dxa"/>
          </w:tcPr>
          <w:p w14:paraId="4616A362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616A363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616A364" w14:textId="77777777" w:rsidR="00436832" w:rsidRPr="006D7616" w:rsidRDefault="00436832" w:rsidP="006D761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>Assessment date:</w:t>
            </w:r>
          </w:p>
        </w:tc>
        <w:tc>
          <w:tcPr>
            <w:tcW w:w="3118" w:type="dxa"/>
          </w:tcPr>
          <w:p w14:paraId="4616A365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shd w:val="clear" w:color="auto" w:fill="D6E3BC"/>
          </w:tcPr>
          <w:p w14:paraId="4616A366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6D7616">
              <w:rPr>
                <w:rFonts w:cs="Arial"/>
                <w:b/>
                <w:sz w:val="20"/>
                <w:szCs w:val="20"/>
              </w:rPr>
              <w:t>Reason for IV:</w:t>
            </w:r>
          </w:p>
          <w:p w14:paraId="4616A367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6D7616">
              <w:rPr>
                <w:rFonts w:cs="Arial"/>
                <w:b/>
                <w:sz w:val="20"/>
                <w:szCs w:val="20"/>
              </w:rPr>
              <w:t>New Assessor</w:t>
            </w:r>
            <w:r w:rsidRPr="006D7616">
              <w:rPr>
                <w:rFonts w:cs="Arial"/>
                <w:b/>
                <w:sz w:val="20"/>
                <w:szCs w:val="20"/>
              </w:rPr>
              <w:tab/>
            </w:r>
            <w:r w:rsidRPr="006D7616">
              <w:rPr>
                <w:rFonts w:cs="Arial"/>
                <w:b/>
                <w:sz w:val="20"/>
                <w:szCs w:val="20"/>
              </w:rPr>
              <w:tab/>
            </w:r>
            <w:r w:rsidRPr="006D7616">
              <w:rPr>
                <w:rFonts w:cs="Arial"/>
                <w:b/>
                <w:sz w:val="20"/>
                <w:szCs w:val="20"/>
              </w:rPr>
              <w:tab/>
            </w:r>
            <w:r w:rsidRPr="006D761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616">
              <w:rPr>
                <w:bCs/>
                <w:kern w:val="32"/>
                <w:szCs w:val="20"/>
              </w:rPr>
              <w:instrText xml:space="preserve"> FORMCHECKBOX </w:instrText>
            </w:r>
            <w:r w:rsidR="0015566A">
              <w:rPr>
                <w:bCs/>
                <w:kern w:val="32"/>
                <w:szCs w:val="20"/>
              </w:rPr>
            </w:r>
            <w:r w:rsidR="0015566A">
              <w:rPr>
                <w:bCs/>
                <w:kern w:val="32"/>
                <w:szCs w:val="20"/>
              </w:rPr>
              <w:fldChar w:fldCharType="separate"/>
            </w:r>
            <w:r w:rsidRPr="006D7616">
              <w:rPr>
                <w:bCs/>
                <w:kern w:val="32"/>
                <w:szCs w:val="20"/>
              </w:rPr>
              <w:fldChar w:fldCharType="end"/>
            </w:r>
          </w:p>
          <w:p w14:paraId="4616A368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  <w:r w:rsidRPr="006D7616">
              <w:rPr>
                <w:rFonts w:cs="Arial"/>
                <w:b/>
                <w:sz w:val="20"/>
                <w:szCs w:val="20"/>
              </w:rPr>
              <w:t>Random Sample</w:t>
            </w:r>
            <w:r w:rsidRPr="006D7616">
              <w:rPr>
                <w:rFonts w:cs="Arial"/>
                <w:b/>
                <w:sz w:val="20"/>
                <w:szCs w:val="20"/>
              </w:rPr>
              <w:tab/>
            </w:r>
            <w:r w:rsidRPr="006D7616">
              <w:rPr>
                <w:rFonts w:cs="Arial"/>
                <w:b/>
                <w:sz w:val="20"/>
                <w:szCs w:val="20"/>
              </w:rPr>
              <w:tab/>
            </w:r>
            <w:r w:rsidRPr="006D761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616">
              <w:rPr>
                <w:bCs/>
                <w:kern w:val="32"/>
                <w:szCs w:val="20"/>
              </w:rPr>
              <w:instrText xml:space="preserve"> FORMCHECKBOX </w:instrText>
            </w:r>
            <w:r w:rsidR="0015566A">
              <w:rPr>
                <w:bCs/>
                <w:kern w:val="32"/>
                <w:szCs w:val="20"/>
              </w:rPr>
            </w:r>
            <w:r w:rsidR="0015566A">
              <w:rPr>
                <w:bCs/>
                <w:kern w:val="32"/>
                <w:szCs w:val="20"/>
              </w:rPr>
              <w:fldChar w:fldCharType="separate"/>
            </w:r>
            <w:r w:rsidRPr="006D7616">
              <w:rPr>
                <w:bCs/>
                <w:kern w:val="32"/>
                <w:szCs w:val="20"/>
              </w:rPr>
              <w:fldChar w:fldCharType="end"/>
            </w:r>
          </w:p>
          <w:p w14:paraId="4616A369" w14:textId="77777777" w:rsidR="00436832" w:rsidRPr="006D7616" w:rsidRDefault="00436832" w:rsidP="000857EE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6D7616">
              <w:rPr>
                <w:rFonts w:cs="Arial"/>
                <w:b/>
                <w:sz w:val="20"/>
                <w:szCs w:val="20"/>
              </w:rPr>
              <w:t>New Unit/Qualification</w:t>
            </w:r>
            <w:r w:rsidRPr="006D7616">
              <w:rPr>
                <w:rFonts w:cs="Arial"/>
                <w:b/>
                <w:sz w:val="20"/>
                <w:szCs w:val="20"/>
              </w:rPr>
              <w:tab/>
            </w:r>
            <w:r>
              <w:t xml:space="preserve"> </w:t>
            </w:r>
            <w:r>
              <w:tab/>
            </w:r>
            <w:r w:rsidRPr="006D761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616">
              <w:rPr>
                <w:bCs/>
                <w:kern w:val="32"/>
                <w:szCs w:val="20"/>
              </w:rPr>
              <w:instrText xml:space="preserve"> FORMCHECKBOX </w:instrText>
            </w:r>
            <w:r w:rsidR="0015566A">
              <w:rPr>
                <w:bCs/>
                <w:kern w:val="32"/>
                <w:szCs w:val="20"/>
              </w:rPr>
            </w:r>
            <w:r w:rsidR="0015566A">
              <w:rPr>
                <w:bCs/>
                <w:kern w:val="32"/>
                <w:szCs w:val="20"/>
              </w:rPr>
              <w:fldChar w:fldCharType="separate"/>
            </w:r>
            <w:r w:rsidRPr="006D7616">
              <w:rPr>
                <w:bCs/>
                <w:kern w:val="32"/>
                <w:szCs w:val="20"/>
              </w:rPr>
              <w:fldChar w:fldCharType="end"/>
            </w:r>
          </w:p>
          <w:p w14:paraId="4616A36A" w14:textId="77777777" w:rsidR="00436832" w:rsidRPr="006D7616" w:rsidRDefault="00436832" w:rsidP="000857EE">
            <w:pPr>
              <w:spacing w:beforeLines="30" w:before="72" w:afterLines="30" w:after="72"/>
              <w:rPr>
                <w:bCs/>
                <w:kern w:val="32"/>
                <w:szCs w:val="20"/>
              </w:rPr>
            </w:pPr>
            <w:r w:rsidRPr="006D7616">
              <w:rPr>
                <w:rFonts w:cs="Arial"/>
                <w:b/>
                <w:sz w:val="20"/>
                <w:szCs w:val="20"/>
              </w:rPr>
              <w:t>Other</w:t>
            </w:r>
            <w:r w:rsidRPr="006D7616">
              <w:rPr>
                <w:rFonts w:cs="Arial"/>
                <w:b/>
                <w:sz w:val="20"/>
                <w:szCs w:val="20"/>
              </w:rPr>
              <w:tab/>
            </w:r>
            <w:r w:rsidRPr="006D7616">
              <w:rPr>
                <w:bCs/>
                <w:kern w:val="32"/>
                <w:szCs w:val="20"/>
              </w:rPr>
              <w:tab/>
            </w:r>
            <w:r w:rsidRPr="006D7616">
              <w:rPr>
                <w:bCs/>
                <w:kern w:val="32"/>
                <w:szCs w:val="20"/>
              </w:rPr>
              <w:tab/>
            </w:r>
            <w:r w:rsidRPr="006D7616">
              <w:rPr>
                <w:bCs/>
                <w:kern w:val="32"/>
                <w:szCs w:val="20"/>
              </w:rPr>
              <w:tab/>
            </w:r>
            <w:r w:rsidRPr="006D7616">
              <w:rPr>
                <w:bCs/>
                <w:kern w:val="32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616">
              <w:rPr>
                <w:bCs/>
                <w:kern w:val="32"/>
                <w:szCs w:val="20"/>
              </w:rPr>
              <w:instrText xml:space="preserve"> FORMCHECKBOX </w:instrText>
            </w:r>
            <w:r w:rsidR="0015566A">
              <w:rPr>
                <w:bCs/>
                <w:kern w:val="32"/>
                <w:szCs w:val="20"/>
              </w:rPr>
            </w:r>
            <w:r w:rsidR="0015566A">
              <w:rPr>
                <w:bCs/>
                <w:kern w:val="32"/>
                <w:szCs w:val="20"/>
              </w:rPr>
              <w:fldChar w:fldCharType="separate"/>
            </w:r>
            <w:r w:rsidRPr="006D7616">
              <w:rPr>
                <w:bCs/>
                <w:kern w:val="32"/>
                <w:szCs w:val="20"/>
              </w:rPr>
              <w:fldChar w:fldCharType="end"/>
            </w:r>
          </w:p>
          <w:p w14:paraId="4616A36B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b/>
                <w:sz w:val="20"/>
                <w:szCs w:val="20"/>
              </w:rPr>
            </w:pPr>
          </w:p>
        </w:tc>
      </w:tr>
      <w:tr w:rsidR="00436832" w:rsidRPr="00C641E8" w14:paraId="4616A373" w14:textId="77777777" w:rsidTr="006D7616">
        <w:trPr>
          <w:trHeight w:val="983"/>
          <w:jc w:val="center"/>
        </w:trPr>
        <w:tc>
          <w:tcPr>
            <w:tcW w:w="2103" w:type="dxa"/>
            <w:shd w:val="clear" w:color="auto" w:fill="D6E3BC"/>
          </w:tcPr>
          <w:p w14:paraId="4616A36D" w14:textId="77777777" w:rsidR="00436832" w:rsidRPr="006D7616" w:rsidRDefault="00436832" w:rsidP="006D761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>IV signature:</w:t>
            </w:r>
          </w:p>
        </w:tc>
        <w:tc>
          <w:tcPr>
            <w:tcW w:w="4844" w:type="dxa"/>
          </w:tcPr>
          <w:p w14:paraId="4616A36E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  <w:p w14:paraId="4616A36F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6E3BC"/>
          </w:tcPr>
          <w:p w14:paraId="4616A370" w14:textId="77777777" w:rsidR="00436832" w:rsidRPr="006D7616" w:rsidRDefault="00436832" w:rsidP="006D7616">
            <w:pPr>
              <w:spacing w:before="120" w:after="120"/>
              <w:rPr>
                <w:rFonts w:cs="Arial"/>
                <w:b/>
                <w:bCs/>
                <w:sz w:val="20"/>
                <w:szCs w:val="20"/>
              </w:rPr>
            </w:pPr>
            <w:r w:rsidRPr="006D7616">
              <w:rPr>
                <w:rFonts w:cs="Arial"/>
                <w:b/>
                <w:bCs/>
                <w:sz w:val="20"/>
                <w:szCs w:val="20"/>
              </w:rPr>
              <w:t>IV date:</w:t>
            </w:r>
          </w:p>
        </w:tc>
        <w:tc>
          <w:tcPr>
            <w:tcW w:w="3118" w:type="dxa"/>
          </w:tcPr>
          <w:p w14:paraId="4616A371" w14:textId="77777777" w:rsidR="00436832" w:rsidRPr="006D7616" w:rsidRDefault="00436832" w:rsidP="000857EE">
            <w:pPr>
              <w:spacing w:beforeLines="30" w:before="72" w:afterLines="30" w:after="72"/>
              <w:rPr>
                <w:rFonts w:cs="Arial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6E3BC"/>
          </w:tcPr>
          <w:p w14:paraId="4616A372" w14:textId="77777777" w:rsidR="00436832" w:rsidRPr="009341B4" w:rsidRDefault="00436832" w:rsidP="000857EE">
            <w:pPr>
              <w:spacing w:beforeLines="30" w:before="72" w:afterLines="30" w:after="72"/>
            </w:pPr>
          </w:p>
        </w:tc>
      </w:tr>
    </w:tbl>
    <w:p w14:paraId="4616A374" w14:textId="77777777" w:rsidR="00436832" w:rsidRDefault="00436832" w:rsidP="00395C73"/>
    <w:sectPr w:rsidR="00436832" w:rsidSect="007F7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A377" w14:textId="77777777" w:rsidR="00436832" w:rsidRDefault="00436832" w:rsidP="00CA1B86">
      <w:r>
        <w:separator/>
      </w:r>
    </w:p>
  </w:endnote>
  <w:endnote w:type="continuationSeparator" w:id="0">
    <w:p w14:paraId="4616A378" w14:textId="77777777" w:rsidR="00436832" w:rsidRDefault="00436832" w:rsidP="00CA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298B8" w14:textId="77777777" w:rsidR="0015566A" w:rsidRDefault="00155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A37D" w14:textId="77777777" w:rsidR="00436832" w:rsidRPr="00BD4ED9" w:rsidRDefault="00436832" w:rsidP="00CE22D9">
    <w:pPr>
      <w:pStyle w:val="Footer"/>
      <w:rPr>
        <w:b/>
        <w:sz w:val="18"/>
        <w:szCs w:val="18"/>
      </w:rPr>
    </w:pPr>
    <w:r w:rsidRPr="00BD4ED9">
      <w:rPr>
        <w:b/>
        <w:sz w:val="18"/>
        <w:szCs w:val="18"/>
      </w:rPr>
      <w:t>Document must be completed and retained for audit purposes</w:t>
    </w:r>
  </w:p>
  <w:p w14:paraId="4616A37E" w14:textId="77777777" w:rsidR="00436832" w:rsidRPr="00D63336" w:rsidRDefault="00436832" w:rsidP="00CE22D9">
    <w:pPr>
      <w:jc w:val="right"/>
      <w:rPr>
        <w:sz w:val="18"/>
        <w:szCs w:val="18"/>
      </w:rPr>
    </w:pPr>
    <w:r w:rsidRPr="00D63336">
      <w:rPr>
        <w:sz w:val="18"/>
        <w:szCs w:val="18"/>
      </w:rPr>
      <w:t xml:space="preserve">Page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PAGE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 w:rsidRPr="00D63336">
      <w:rPr>
        <w:sz w:val="18"/>
        <w:szCs w:val="18"/>
      </w:rPr>
      <w:fldChar w:fldCharType="end"/>
    </w:r>
    <w:r w:rsidRPr="00D63336">
      <w:rPr>
        <w:sz w:val="18"/>
        <w:szCs w:val="18"/>
      </w:rPr>
      <w:t xml:space="preserve"> of </w:t>
    </w:r>
    <w:r w:rsidRPr="00D63336">
      <w:rPr>
        <w:sz w:val="18"/>
        <w:szCs w:val="18"/>
      </w:rPr>
      <w:fldChar w:fldCharType="begin"/>
    </w:r>
    <w:r w:rsidRPr="00D63336">
      <w:rPr>
        <w:sz w:val="18"/>
        <w:szCs w:val="18"/>
      </w:rPr>
      <w:instrText xml:space="preserve"> NUMPAGES  </w:instrText>
    </w:r>
    <w:r w:rsidRPr="00D63336">
      <w:rPr>
        <w:sz w:val="18"/>
        <w:szCs w:val="18"/>
      </w:rPr>
      <w:fldChar w:fldCharType="separate"/>
    </w:r>
    <w:r>
      <w:rPr>
        <w:noProof/>
        <w:sz w:val="18"/>
        <w:szCs w:val="18"/>
      </w:rPr>
      <w:t>4</w:t>
    </w:r>
    <w:r w:rsidRPr="00D63336">
      <w:rPr>
        <w:sz w:val="18"/>
        <w:szCs w:val="18"/>
      </w:rPr>
      <w:fldChar w:fldCharType="end"/>
    </w:r>
  </w:p>
  <w:p w14:paraId="4616A37F" w14:textId="3C4F4487" w:rsidR="00436832" w:rsidRPr="00BD4ED9" w:rsidRDefault="00436832" w:rsidP="00CE22D9">
    <w:pPr>
      <w:pStyle w:val="Footer"/>
      <w:rPr>
        <w:sz w:val="18"/>
        <w:szCs w:val="18"/>
      </w:rPr>
    </w:pPr>
    <w:r w:rsidRPr="00BD4ED9">
      <w:rPr>
        <w:sz w:val="18"/>
        <w:szCs w:val="18"/>
      </w:rPr>
      <w:t xml:space="preserve">ERS </w:t>
    </w:r>
    <w:r w:rsidR="0015566A">
      <w:rPr>
        <w:sz w:val="18"/>
        <w:szCs w:val="18"/>
      </w:rPr>
      <w:t>March 2020</w:t>
    </w:r>
    <w:r>
      <w:rPr>
        <w:sz w:val="18"/>
        <w:szCs w:val="18"/>
      </w:rPr>
      <w:tab/>
    </w:r>
  </w:p>
  <w:p w14:paraId="4616A380" w14:textId="77777777" w:rsidR="00436832" w:rsidRPr="00CE22D9" w:rsidRDefault="00436832" w:rsidP="00CE22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9372B" w14:textId="77777777" w:rsidR="0015566A" w:rsidRDefault="00155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16A375" w14:textId="77777777" w:rsidR="00436832" w:rsidRDefault="00436832" w:rsidP="00CA1B86">
      <w:r>
        <w:separator/>
      </w:r>
    </w:p>
  </w:footnote>
  <w:footnote w:type="continuationSeparator" w:id="0">
    <w:p w14:paraId="4616A376" w14:textId="77777777" w:rsidR="00436832" w:rsidRDefault="00436832" w:rsidP="00CA1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1DFE9" w14:textId="77777777" w:rsidR="0015566A" w:rsidRDefault="00155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6A379" w14:textId="5DFE3863" w:rsidR="00436832" w:rsidRDefault="0015566A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r>
      <w:rPr>
        <w:noProof/>
      </w:rPr>
      <w:pict w14:anchorId="1E10B1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alt="" style="position:absolute;left:0;text-align:left;margin-left:-45.45pt;margin-top:-11.95pt;width:46.5pt;height:59.25pt;z-index:251659264;mso-position-horizontal-relative:text;mso-position-vertical-relative:text;mso-width-relative:page;mso-height-relative:page">
          <v:imagedata r:id="rId1" r:href="rId2"/>
          <w10:wrap type="square"/>
        </v:shape>
      </w:pict>
    </w:r>
    <w:r w:rsidR="00436832">
      <w:rPr>
        <w:rFonts w:cs="Arial"/>
        <w:b/>
        <w:bCs/>
        <w:sz w:val="24"/>
        <w:szCs w:val="24"/>
      </w:rPr>
      <w:t xml:space="preserve">BCS </w:t>
    </w:r>
    <w:r w:rsidR="00436832" w:rsidRPr="00567952">
      <w:rPr>
        <w:rFonts w:cs="Arial"/>
        <w:b/>
        <w:bCs/>
        <w:sz w:val="24"/>
        <w:szCs w:val="24"/>
      </w:rPr>
      <w:t>Evidence Based Assessment</w:t>
    </w:r>
  </w:p>
  <w:p w14:paraId="4616A37A" w14:textId="7C081AEF" w:rsidR="00436832" w:rsidRDefault="00436832" w:rsidP="00CE22D9">
    <w:pPr>
      <w:shd w:val="clear" w:color="auto" w:fill="FFFFFF"/>
      <w:spacing w:line="264" w:lineRule="atLeast"/>
      <w:jc w:val="center"/>
      <w:rPr>
        <w:rFonts w:cs="Arial"/>
        <w:b/>
        <w:bCs/>
        <w:sz w:val="24"/>
        <w:szCs w:val="24"/>
      </w:rPr>
    </w:pPr>
    <w:r>
      <w:rPr>
        <w:rFonts w:cs="Arial"/>
        <w:b/>
        <w:sz w:val="24"/>
        <w:szCs w:val="24"/>
      </w:rPr>
      <w:t xml:space="preserve">Project Management Software </w:t>
    </w:r>
    <w:r w:rsidRPr="00955BCE">
      <w:rPr>
        <w:rFonts w:cs="Arial"/>
        <w:b/>
        <w:bCs/>
        <w:sz w:val="24"/>
        <w:szCs w:val="24"/>
      </w:rPr>
      <w:t>L</w:t>
    </w:r>
    <w:r>
      <w:rPr>
        <w:rFonts w:cs="Arial"/>
        <w:b/>
        <w:bCs/>
        <w:sz w:val="24"/>
        <w:szCs w:val="24"/>
      </w:rPr>
      <w:t xml:space="preserve">evel 1 </w:t>
    </w:r>
  </w:p>
  <w:p w14:paraId="4616A37B" w14:textId="77777777" w:rsidR="00436832" w:rsidRDefault="0043683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  <w:bookmarkStart w:id="0" w:name="_GoBack"/>
    <w:bookmarkEnd w:id="0"/>
    <w:r>
      <w:rPr>
        <w:rFonts w:cs="Arial"/>
        <w:b/>
        <w:bCs/>
        <w:sz w:val="24"/>
        <w:szCs w:val="24"/>
      </w:rPr>
      <w:t>Evidence Record Sheet</w:t>
    </w:r>
  </w:p>
  <w:p w14:paraId="4616A37C" w14:textId="77777777" w:rsidR="00436832" w:rsidRDefault="00436832" w:rsidP="00CE22D9">
    <w:pPr>
      <w:tabs>
        <w:tab w:val="left" w:pos="13320"/>
      </w:tabs>
      <w:jc w:val="center"/>
      <w:rPr>
        <w:rFonts w:cs="Arial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901B5" w14:textId="77777777" w:rsidR="0015566A" w:rsidRDefault="00155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3686"/>
    <w:multiLevelType w:val="hybridMultilevel"/>
    <w:tmpl w:val="B98E1B02"/>
    <w:lvl w:ilvl="0" w:tplc="66F64B6E">
      <w:start w:val="1"/>
      <w:numFmt w:val="decimal"/>
      <w:pStyle w:val="CBNumbering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4481E4A"/>
    <w:multiLevelType w:val="hybridMultilevel"/>
    <w:tmpl w:val="5C128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869"/>
    <w:multiLevelType w:val="hybridMultilevel"/>
    <w:tmpl w:val="28A6CB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390015"/>
    <w:multiLevelType w:val="hybridMultilevel"/>
    <w:tmpl w:val="CB40E0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A1B86"/>
    <w:rsid w:val="000073C9"/>
    <w:rsid w:val="00062A18"/>
    <w:rsid w:val="000857EE"/>
    <w:rsid w:val="000A2348"/>
    <w:rsid w:val="000A29B1"/>
    <w:rsid w:val="000B3902"/>
    <w:rsid w:val="000F3EDF"/>
    <w:rsid w:val="00141D89"/>
    <w:rsid w:val="001553D9"/>
    <w:rsid w:val="0015566A"/>
    <w:rsid w:val="00170F2A"/>
    <w:rsid w:val="001B5147"/>
    <w:rsid w:val="0021134B"/>
    <w:rsid w:val="00212754"/>
    <w:rsid w:val="00261B83"/>
    <w:rsid w:val="002677D6"/>
    <w:rsid w:val="00283F42"/>
    <w:rsid w:val="002D2E64"/>
    <w:rsid w:val="002F4C68"/>
    <w:rsid w:val="0032352E"/>
    <w:rsid w:val="00326154"/>
    <w:rsid w:val="003955D0"/>
    <w:rsid w:val="00395C73"/>
    <w:rsid w:val="003E0393"/>
    <w:rsid w:val="0042554C"/>
    <w:rsid w:val="004300EB"/>
    <w:rsid w:val="00436832"/>
    <w:rsid w:val="004E39AE"/>
    <w:rsid w:val="0051408F"/>
    <w:rsid w:val="00543884"/>
    <w:rsid w:val="0056573F"/>
    <w:rsid w:val="00567952"/>
    <w:rsid w:val="005A050A"/>
    <w:rsid w:val="005B5B93"/>
    <w:rsid w:val="005E2585"/>
    <w:rsid w:val="00605245"/>
    <w:rsid w:val="00606BA1"/>
    <w:rsid w:val="00623045"/>
    <w:rsid w:val="00626165"/>
    <w:rsid w:val="00645F10"/>
    <w:rsid w:val="00651C63"/>
    <w:rsid w:val="00655BCB"/>
    <w:rsid w:val="006D7616"/>
    <w:rsid w:val="006E5C8C"/>
    <w:rsid w:val="00714060"/>
    <w:rsid w:val="00735BB4"/>
    <w:rsid w:val="00735C6E"/>
    <w:rsid w:val="00753F8C"/>
    <w:rsid w:val="00760F64"/>
    <w:rsid w:val="007B3F4B"/>
    <w:rsid w:val="007C4757"/>
    <w:rsid w:val="007D2A05"/>
    <w:rsid w:val="007D44F5"/>
    <w:rsid w:val="007E4447"/>
    <w:rsid w:val="007F7281"/>
    <w:rsid w:val="008051DD"/>
    <w:rsid w:val="008052E1"/>
    <w:rsid w:val="008077F0"/>
    <w:rsid w:val="0088169B"/>
    <w:rsid w:val="00882A08"/>
    <w:rsid w:val="008C242D"/>
    <w:rsid w:val="009341B4"/>
    <w:rsid w:val="00946803"/>
    <w:rsid w:val="00955BCE"/>
    <w:rsid w:val="009E5D11"/>
    <w:rsid w:val="00A17021"/>
    <w:rsid w:val="00A32C4D"/>
    <w:rsid w:val="00A524FC"/>
    <w:rsid w:val="00A95010"/>
    <w:rsid w:val="00AE502F"/>
    <w:rsid w:val="00B22CE0"/>
    <w:rsid w:val="00B3347C"/>
    <w:rsid w:val="00BB38B0"/>
    <w:rsid w:val="00BC6785"/>
    <w:rsid w:val="00BD4ED9"/>
    <w:rsid w:val="00C166D8"/>
    <w:rsid w:val="00C411B1"/>
    <w:rsid w:val="00C62373"/>
    <w:rsid w:val="00C641E8"/>
    <w:rsid w:val="00C65710"/>
    <w:rsid w:val="00C832F0"/>
    <w:rsid w:val="00CA1B86"/>
    <w:rsid w:val="00CD2CD3"/>
    <w:rsid w:val="00CE17F5"/>
    <w:rsid w:val="00CE22D9"/>
    <w:rsid w:val="00D631FE"/>
    <w:rsid w:val="00D63336"/>
    <w:rsid w:val="00D73DDD"/>
    <w:rsid w:val="00D76B82"/>
    <w:rsid w:val="00DE0869"/>
    <w:rsid w:val="00E1510E"/>
    <w:rsid w:val="00E251BC"/>
    <w:rsid w:val="00E3244D"/>
    <w:rsid w:val="00E33265"/>
    <w:rsid w:val="00E811D6"/>
    <w:rsid w:val="00E924DB"/>
    <w:rsid w:val="00EF0D74"/>
    <w:rsid w:val="00F278AE"/>
    <w:rsid w:val="00F33763"/>
    <w:rsid w:val="00F35A2B"/>
    <w:rsid w:val="00FA7F02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616A2C0"/>
  <w15:docId w15:val="{6AC529DC-F547-4FFF-8C70-7CE573DF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408F"/>
    <w:rPr>
      <w:rFonts w:eastAsia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Heading">
    <w:name w:val="CB Heading"/>
    <w:basedOn w:val="Normal"/>
    <w:uiPriority w:val="99"/>
    <w:rsid w:val="00605245"/>
    <w:rPr>
      <w:b/>
    </w:rPr>
  </w:style>
  <w:style w:type="paragraph" w:customStyle="1" w:styleId="CBKeyboardshortcut">
    <w:name w:val="CB Keyboard shortcut"/>
    <w:basedOn w:val="Normal"/>
    <w:uiPriority w:val="99"/>
    <w:rsid w:val="00605245"/>
    <w:rPr>
      <w:smallCaps/>
    </w:rPr>
  </w:style>
  <w:style w:type="paragraph" w:customStyle="1" w:styleId="CBNumbering">
    <w:name w:val="CB Numbering"/>
    <w:basedOn w:val="ListParagraph"/>
    <w:uiPriority w:val="99"/>
    <w:rsid w:val="00605245"/>
    <w:pPr>
      <w:numPr>
        <w:numId w:val="1"/>
      </w:numPr>
    </w:pPr>
  </w:style>
  <w:style w:type="paragraph" w:styleId="ListParagraph">
    <w:name w:val="List Paragraph"/>
    <w:basedOn w:val="Normal"/>
    <w:uiPriority w:val="99"/>
    <w:qFormat/>
    <w:rsid w:val="00605245"/>
    <w:pPr>
      <w:ind w:left="720"/>
      <w:contextualSpacing/>
    </w:pPr>
  </w:style>
  <w:style w:type="paragraph" w:customStyle="1" w:styleId="CBTextbox">
    <w:name w:val="CB Textbox"/>
    <w:basedOn w:val="Normal"/>
    <w:uiPriority w:val="99"/>
    <w:rsid w:val="00605245"/>
    <w:rPr>
      <w:sz w:val="20"/>
      <w:szCs w:val="20"/>
    </w:rPr>
  </w:style>
  <w:style w:type="paragraph" w:customStyle="1" w:styleId="Style1">
    <w:name w:val="Style1"/>
    <w:basedOn w:val="Normal"/>
    <w:uiPriority w:val="99"/>
    <w:rsid w:val="0056573F"/>
    <w:pPr>
      <w:autoSpaceDE w:val="0"/>
      <w:autoSpaceDN w:val="0"/>
      <w:adjustRightInd w:val="0"/>
    </w:pPr>
    <w:rPr>
      <w:b/>
      <w:color w:val="000000"/>
    </w:rPr>
  </w:style>
  <w:style w:type="paragraph" w:customStyle="1" w:styleId="CBNVQrefs">
    <w:name w:val="CB NVQ refs"/>
    <w:basedOn w:val="Normal"/>
    <w:uiPriority w:val="99"/>
    <w:rsid w:val="0056573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CA1B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1B8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A1B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1B86"/>
    <w:rPr>
      <w:rFonts w:cs="Times New Roman"/>
    </w:rPr>
  </w:style>
  <w:style w:type="table" w:styleId="TableGrid">
    <w:name w:val="Table Grid"/>
    <w:basedOn w:val="TableNormal"/>
    <w:uiPriority w:val="99"/>
    <w:rsid w:val="005140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1408F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rsid w:val="000073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0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F6E9.A2A988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4708AD4A81F4E97436334D52FE306" ma:contentTypeVersion="9" ma:contentTypeDescription="Create a new document." ma:contentTypeScope="" ma:versionID="87f478cc56a9af0e1dc42b19674dfd42">
  <xsd:schema xmlns:xsd="http://www.w3.org/2001/XMLSchema" xmlns:xs="http://www.w3.org/2001/XMLSchema" xmlns:p="http://schemas.microsoft.com/office/2006/metadata/properties" xmlns:ns2="8f85c476-16ed-45be-8e93-c4c0a918d2c2" xmlns:ns3="791a6f23-ac01-4ad6-a242-0e2cdd3cfc6d" targetNamespace="http://schemas.microsoft.com/office/2006/metadata/properties" ma:root="true" ma:fieldsID="89ae592630a848ba9da678c3d47844db" ns2:_="" ns3:_="">
    <xsd:import namespace="8f85c476-16ed-45be-8e93-c4c0a918d2c2"/>
    <xsd:import namespace="791a6f23-ac01-4ad6-a242-0e2cdd3cf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5c476-16ed-45be-8e93-c4c0a918d2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1a6f23-ac01-4ad6-a242-0e2cdd3cf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42A28B-81E9-4009-AA84-04E8F283C485}">
  <ds:schemaRefs>
    <ds:schemaRef ds:uri="http://schemas.microsoft.com/office/2006/documentManagement/types"/>
    <ds:schemaRef ds:uri="8f85c476-16ed-45be-8e93-c4c0a918d2c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91a6f23-ac01-4ad6-a242-0e2cdd3cf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3352D8-D1D3-47E4-887A-23F0CD78FD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1176DC-27E6-4495-8A64-3C48D7BAB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85c476-16ed-45be-8e93-c4c0a918d2c2"/>
    <ds:schemaRef ds:uri="791a6f23-ac01-4ad6-a242-0e2cdd3cf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Bradbury</dc:creator>
  <cp:keywords/>
  <dc:description/>
  <cp:lastModifiedBy>Gary Edwards</cp:lastModifiedBy>
  <cp:revision>2</cp:revision>
  <dcterms:created xsi:type="dcterms:W3CDTF">2020-03-11T09:10:00Z</dcterms:created>
  <dcterms:modified xsi:type="dcterms:W3CDTF">2020-03-11T09:10:00Z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0x0101009134708AD4A81F4E97436334D52FE306</vt:lpwstr>
  </property>
</Properties>
</file>