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453766" w:rsidRPr="006E5C8C" w14:paraId="2E5072FE" w14:textId="77777777" w:rsidTr="00312F34">
        <w:trPr>
          <w:jc w:val="center"/>
        </w:trPr>
        <w:tc>
          <w:tcPr>
            <w:tcW w:w="3994" w:type="dxa"/>
            <w:shd w:val="clear" w:color="auto" w:fill="D6E3BC"/>
          </w:tcPr>
          <w:p w14:paraId="2E5072FA" w14:textId="77777777" w:rsidR="00453766" w:rsidRPr="00FF7B40" w:rsidRDefault="00453766" w:rsidP="00EB1B53">
            <w:pPr>
              <w:spacing w:beforeLines="30" w:before="72" w:afterLines="30" w:after="72"/>
            </w:pPr>
            <w:r w:rsidRPr="00312F34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2E5072FB" w14:textId="77777777" w:rsidR="00453766" w:rsidRPr="00B22CE0" w:rsidRDefault="00453766" w:rsidP="00EB1B53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E5072FC" w14:textId="77777777" w:rsidR="00453766" w:rsidRPr="00FF7B40" w:rsidRDefault="00453766" w:rsidP="00EB1B53">
            <w:pPr>
              <w:spacing w:beforeLines="30" w:before="72" w:afterLines="30" w:after="72"/>
            </w:pPr>
            <w:r w:rsidRPr="00312F34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2E5072FD" w14:textId="77777777" w:rsidR="00453766" w:rsidRPr="00B22CE0" w:rsidRDefault="00453766" w:rsidP="00EB1B53">
            <w:pPr>
              <w:spacing w:beforeLines="30" w:before="72" w:afterLines="30" w:after="72"/>
            </w:pPr>
          </w:p>
        </w:tc>
      </w:tr>
      <w:tr w:rsidR="00453766" w:rsidRPr="006E5C8C" w14:paraId="2E507303" w14:textId="77777777" w:rsidTr="00312F34">
        <w:trPr>
          <w:jc w:val="center"/>
        </w:trPr>
        <w:tc>
          <w:tcPr>
            <w:tcW w:w="3994" w:type="dxa"/>
            <w:shd w:val="clear" w:color="auto" w:fill="D6E3BC"/>
          </w:tcPr>
          <w:p w14:paraId="2E5072FF" w14:textId="77777777" w:rsidR="00453766" w:rsidRPr="00FF7B40" w:rsidRDefault="00453766" w:rsidP="00EB1B53">
            <w:pPr>
              <w:spacing w:beforeLines="30" w:before="72" w:afterLines="30" w:after="72"/>
            </w:pPr>
            <w:r w:rsidRPr="00312F34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2E507300" w14:textId="77777777" w:rsidR="00453766" w:rsidRPr="00B22CE0" w:rsidRDefault="00453766" w:rsidP="00EB1B53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E507301" w14:textId="77777777" w:rsidR="00453766" w:rsidRPr="00FF7B40" w:rsidRDefault="00453766" w:rsidP="00EB1B53">
            <w:pPr>
              <w:spacing w:beforeLines="30" w:before="72" w:afterLines="30" w:after="72"/>
            </w:pPr>
            <w:r w:rsidRPr="00312F34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2E507302" w14:textId="77777777" w:rsidR="00453766" w:rsidRPr="00B22CE0" w:rsidRDefault="00453766" w:rsidP="00EB1B53">
            <w:pPr>
              <w:spacing w:beforeLines="30" w:before="72" w:afterLines="30" w:after="72"/>
            </w:pPr>
          </w:p>
        </w:tc>
      </w:tr>
      <w:tr w:rsidR="00453766" w:rsidRPr="006E5C8C" w14:paraId="2E507308" w14:textId="77777777" w:rsidTr="00312F34">
        <w:trPr>
          <w:jc w:val="center"/>
        </w:trPr>
        <w:tc>
          <w:tcPr>
            <w:tcW w:w="3994" w:type="dxa"/>
            <w:shd w:val="clear" w:color="auto" w:fill="D6E3BC"/>
          </w:tcPr>
          <w:p w14:paraId="2E507304" w14:textId="77777777" w:rsidR="00453766" w:rsidRPr="00FF7B40" w:rsidRDefault="00453766" w:rsidP="00EB1B53">
            <w:pPr>
              <w:spacing w:beforeLines="30" w:before="72" w:afterLines="30" w:after="72"/>
            </w:pPr>
            <w:r w:rsidRPr="00312F34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2E507305" w14:textId="77777777" w:rsidR="00453766" w:rsidRPr="00B22CE0" w:rsidRDefault="00453766" w:rsidP="00EB1B53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E507306" w14:textId="77777777" w:rsidR="00453766" w:rsidRPr="00312F34" w:rsidRDefault="00453766" w:rsidP="00EB1B53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2E507307" w14:textId="77777777" w:rsidR="00453766" w:rsidRPr="00B22CE0" w:rsidRDefault="00453766" w:rsidP="00EB1B53">
            <w:pPr>
              <w:spacing w:beforeLines="30" w:before="72" w:afterLines="30" w:after="72"/>
            </w:pPr>
          </w:p>
        </w:tc>
      </w:tr>
      <w:tr w:rsidR="00453766" w:rsidRPr="006E5C8C" w14:paraId="2E50730B" w14:textId="77777777" w:rsidTr="00312F34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2E507309" w14:textId="77777777" w:rsidR="00453766" w:rsidRDefault="00453766" w:rsidP="00EB1B53">
            <w:pPr>
              <w:spacing w:beforeLines="30" w:before="72" w:afterLines="100" w:after="240"/>
            </w:pPr>
            <w:r>
              <w:br w:type="page"/>
            </w:r>
          </w:p>
          <w:p w14:paraId="2E50730A" w14:textId="77777777" w:rsidR="00453766" w:rsidRPr="00312F34" w:rsidRDefault="00453766" w:rsidP="00EB1B53">
            <w:pPr>
              <w:spacing w:beforeLines="30" w:before="72" w:afterLines="100" w:after="240"/>
              <w:rPr>
                <w:b/>
              </w:rPr>
            </w:pPr>
            <w:r w:rsidRPr="00312F34">
              <w:rPr>
                <w:b/>
              </w:rPr>
              <w:t>Unit Information Summary</w:t>
            </w:r>
          </w:p>
        </w:tc>
      </w:tr>
      <w:tr w:rsidR="00453766" w:rsidRPr="006E5C8C" w14:paraId="2E50730E" w14:textId="77777777" w:rsidTr="00312F34">
        <w:trPr>
          <w:jc w:val="center"/>
        </w:trPr>
        <w:tc>
          <w:tcPr>
            <w:tcW w:w="7546" w:type="dxa"/>
            <w:gridSpan w:val="3"/>
          </w:tcPr>
          <w:p w14:paraId="2E50730C" w14:textId="77777777" w:rsidR="00453766" w:rsidRPr="00312F34" w:rsidRDefault="00453766" w:rsidP="00EB1B53">
            <w:pPr>
              <w:spacing w:beforeLines="30" w:before="72" w:afterLines="30" w:after="72"/>
              <w:rPr>
                <w:b/>
              </w:rPr>
            </w:pPr>
            <w:r w:rsidRPr="00312F34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2E50730D" w14:textId="77777777" w:rsidR="00453766" w:rsidRPr="00312F34" w:rsidRDefault="00453766" w:rsidP="00EB1B53">
            <w:pPr>
              <w:spacing w:beforeLines="30" w:before="72" w:afterLines="30" w:after="72"/>
              <w:rPr>
                <w:b/>
              </w:rPr>
            </w:pPr>
            <w:r w:rsidRPr="00312F34">
              <w:rPr>
                <w:b/>
              </w:rPr>
              <w:t xml:space="preserve">Unit Number: </w:t>
            </w:r>
            <w:r w:rsidRPr="00312F34">
              <w:rPr>
                <w:rFonts w:cs="Arial"/>
                <w:b/>
                <w:bCs/>
                <w:sz w:val="24"/>
                <w:szCs w:val="24"/>
              </w:rPr>
              <w:t>D/502/4292</w:t>
            </w:r>
          </w:p>
        </w:tc>
      </w:tr>
      <w:tr w:rsidR="00453766" w:rsidRPr="006E5C8C" w14:paraId="2E507311" w14:textId="77777777" w:rsidTr="00312F34">
        <w:trPr>
          <w:jc w:val="center"/>
        </w:trPr>
        <w:tc>
          <w:tcPr>
            <w:tcW w:w="7546" w:type="dxa"/>
            <w:gridSpan w:val="3"/>
          </w:tcPr>
          <w:p w14:paraId="2E50730F" w14:textId="77777777" w:rsidR="00453766" w:rsidRPr="00312F34" w:rsidRDefault="00453766" w:rsidP="00EB1B53">
            <w:pPr>
              <w:spacing w:beforeLines="30" w:before="72" w:afterLines="30" w:after="72"/>
              <w:rPr>
                <w:b/>
              </w:rPr>
            </w:pPr>
            <w:r w:rsidRPr="00312F34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2E507310" w14:textId="77777777" w:rsidR="00453766" w:rsidRPr="00312F34" w:rsidRDefault="00453766" w:rsidP="00EB1B53">
            <w:pPr>
              <w:spacing w:beforeLines="30" w:before="72" w:afterLines="30" w:after="72"/>
              <w:rPr>
                <w:b/>
              </w:rPr>
            </w:pPr>
            <w:r w:rsidRPr="00312F34">
              <w:rPr>
                <w:b/>
              </w:rPr>
              <w:t>Learning Outcomes (Number): 3</w:t>
            </w:r>
          </w:p>
        </w:tc>
      </w:tr>
      <w:tr w:rsidR="00453766" w:rsidRPr="006E5C8C" w14:paraId="2E507318" w14:textId="77777777" w:rsidTr="00312F34">
        <w:trPr>
          <w:jc w:val="center"/>
        </w:trPr>
        <w:tc>
          <w:tcPr>
            <w:tcW w:w="7546" w:type="dxa"/>
            <w:gridSpan w:val="3"/>
          </w:tcPr>
          <w:p w14:paraId="2E507312" w14:textId="77777777" w:rsidR="00453766" w:rsidRPr="00312F34" w:rsidRDefault="00453766" w:rsidP="00EB1B53">
            <w:pPr>
              <w:spacing w:beforeLines="30" w:before="72" w:afterLines="30" w:after="72"/>
              <w:rPr>
                <w:b/>
              </w:rPr>
            </w:pPr>
            <w:r w:rsidRPr="00312F34">
              <w:rPr>
                <w:b/>
              </w:rPr>
              <w:t>Examples of Context:</w:t>
            </w:r>
          </w:p>
          <w:p w14:paraId="2E507313" w14:textId="77777777" w:rsidR="00453766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8923CB">
              <w:t xml:space="preserve">Setting up email folders; </w:t>
            </w:r>
          </w:p>
          <w:p w14:paraId="2E507314" w14:textId="77777777" w:rsidR="00453766" w:rsidRPr="002D2E6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U</w:t>
            </w:r>
            <w:r w:rsidRPr="008923CB">
              <w:t>sing the internet to research a new product and select a reliable supplier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2E507315" w14:textId="77777777" w:rsidR="00453766" w:rsidRPr="00312F34" w:rsidRDefault="00453766" w:rsidP="00EB1B53">
            <w:pPr>
              <w:spacing w:beforeLines="30" w:before="72" w:afterLines="30" w:after="72"/>
              <w:rPr>
                <w:b/>
              </w:rPr>
            </w:pPr>
            <w:r w:rsidRPr="00312F34">
              <w:rPr>
                <w:b/>
              </w:rPr>
              <w:t>Learning Materials Available:</w:t>
            </w:r>
          </w:p>
          <w:p w14:paraId="2E507316" w14:textId="77777777" w:rsidR="00453766" w:rsidRPr="00312F34" w:rsidRDefault="00453766" w:rsidP="00312F34">
            <w:pPr>
              <w:rPr>
                <w:rFonts w:cs="Arial"/>
              </w:rPr>
            </w:pPr>
            <w:r w:rsidRPr="00312F34">
              <w:rPr>
                <w:rFonts w:cs="Arial"/>
              </w:rPr>
              <w:t>None for this unit</w:t>
            </w:r>
          </w:p>
          <w:p w14:paraId="2E507317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</w:rPr>
            </w:pPr>
            <w:r w:rsidRPr="00312F34">
              <w:rPr>
                <w:rFonts w:cs="Arial"/>
              </w:rPr>
              <w:tab/>
            </w:r>
          </w:p>
        </w:tc>
      </w:tr>
      <w:tr w:rsidR="00453766" w:rsidRPr="006E5C8C" w14:paraId="2E507326" w14:textId="77777777" w:rsidTr="00312F34">
        <w:trPr>
          <w:jc w:val="center"/>
        </w:trPr>
        <w:tc>
          <w:tcPr>
            <w:tcW w:w="7546" w:type="dxa"/>
            <w:gridSpan w:val="3"/>
          </w:tcPr>
          <w:p w14:paraId="2E507319" w14:textId="77777777" w:rsidR="00453766" w:rsidRPr="00312F34" w:rsidRDefault="00453766" w:rsidP="00EB1B53">
            <w:pPr>
              <w:spacing w:beforeLines="30" w:before="72" w:afterLines="30" w:after="72"/>
              <w:rPr>
                <w:b/>
              </w:rPr>
            </w:pPr>
            <w:r w:rsidRPr="00312F34">
              <w:rPr>
                <w:b/>
              </w:rPr>
              <w:t>Suggested Assessment Methods:</w:t>
            </w:r>
          </w:p>
          <w:p w14:paraId="2E50731A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312F34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2E50731B" w14:textId="77777777" w:rsidR="00453766" w:rsidRPr="00312F3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12F34">
              <w:rPr>
                <w:rFonts w:cs="Arial"/>
              </w:rPr>
              <w:t>Scenario</w:t>
            </w:r>
          </w:p>
          <w:p w14:paraId="2E50731C" w14:textId="77777777" w:rsidR="00453766" w:rsidRPr="00312F3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12F34">
              <w:rPr>
                <w:rFonts w:cs="Arial"/>
              </w:rPr>
              <w:t>Coursework</w:t>
            </w:r>
          </w:p>
          <w:p w14:paraId="2E50731D" w14:textId="77777777" w:rsidR="00453766" w:rsidRPr="00312F3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12F34">
              <w:rPr>
                <w:rFonts w:cs="Arial"/>
              </w:rPr>
              <w:t>Portfolio of Evidence – classroom or work-based</w:t>
            </w:r>
          </w:p>
          <w:p w14:paraId="2E50731E" w14:textId="77777777" w:rsidR="00453766" w:rsidRPr="00312F3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12F34">
              <w:rPr>
                <w:rFonts w:cs="Arial"/>
              </w:rPr>
              <w:t>Practical Demonstration</w:t>
            </w:r>
          </w:p>
          <w:p w14:paraId="2E50731F" w14:textId="77777777" w:rsidR="00453766" w:rsidRPr="00312F3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12F34">
              <w:rPr>
                <w:rFonts w:cs="Arial"/>
              </w:rPr>
              <w:t>Assignment</w:t>
            </w:r>
          </w:p>
          <w:p w14:paraId="2E507320" w14:textId="77777777" w:rsidR="00453766" w:rsidRPr="00312F3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12F34">
              <w:rPr>
                <w:rFonts w:cs="Arial"/>
              </w:rPr>
              <w:t>Task-based Controlled Assessment</w:t>
            </w:r>
          </w:p>
          <w:p w14:paraId="2E507321" w14:textId="77777777" w:rsidR="00453766" w:rsidRPr="00312F3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12F34">
              <w:rPr>
                <w:rFonts w:cs="Arial"/>
              </w:rPr>
              <w:t>Professional Discussion</w:t>
            </w:r>
          </w:p>
          <w:p w14:paraId="2E507322" w14:textId="77777777" w:rsidR="00453766" w:rsidRPr="00312F3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12F34">
              <w:rPr>
                <w:rFonts w:cs="Arial"/>
              </w:rPr>
              <w:t>Observation</w:t>
            </w:r>
          </w:p>
          <w:p w14:paraId="2E507323" w14:textId="77777777" w:rsidR="00453766" w:rsidRPr="00312F34" w:rsidRDefault="00453766" w:rsidP="00EB1B53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12F34">
              <w:rPr>
                <w:rFonts w:cs="Arial"/>
              </w:rPr>
              <w:t>Witness Statement</w:t>
            </w:r>
          </w:p>
          <w:p w14:paraId="2E507324" w14:textId="77777777" w:rsidR="00453766" w:rsidRPr="00312F34" w:rsidRDefault="00453766" w:rsidP="00EB1B53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2E507325" w14:textId="77777777" w:rsidR="00453766" w:rsidRPr="00312F34" w:rsidRDefault="00453766" w:rsidP="00EB1B53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2E507327" w14:textId="77777777" w:rsidR="00453766" w:rsidRDefault="00453766">
      <w:r>
        <w:br w:type="page"/>
      </w:r>
    </w:p>
    <w:p w14:paraId="2E507328" w14:textId="77777777" w:rsidR="00453766" w:rsidRDefault="00453766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453766" w14:paraId="2E50732E" w14:textId="77777777" w:rsidTr="00312F34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2E507329" w14:textId="77777777" w:rsidR="00453766" w:rsidRPr="00312F34" w:rsidRDefault="00453766" w:rsidP="00312F3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12F34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312F34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2E50732A" w14:textId="77777777" w:rsidR="00453766" w:rsidRPr="00312F34" w:rsidRDefault="00453766" w:rsidP="00312F3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2E50732B" w14:textId="77777777" w:rsidR="00453766" w:rsidRPr="00312F34" w:rsidRDefault="00453766" w:rsidP="00312F3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2E50732C" w14:textId="77777777" w:rsidR="00453766" w:rsidRPr="00312F34" w:rsidRDefault="00453766" w:rsidP="00312F34">
            <w:pPr>
              <w:spacing w:before="120" w:after="120"/>
              <w:rPr>
                <w:i/>
              </w:rPr>
            </w:pPr>
            <w:r w:rsidRPr="00312F34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312F34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312F34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2E50732D" w14:textId="77777777" w:rsidR="00453766" w:rsidRDefault="00453766" w:rsidP="00312F34">
            <w:pPr>
              <w:spacing w:before="120" w:after="120"/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453766" w14:paraId="2E507334" w14:textId="77777777" w:rsidTr="00312F34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2E50732F" w14:textId="77777777" w:rsidR="00453766" w:rsidRDefault="00453766" w:rsidP="00EB1B53">
            <w:pPr>
              <w:spacing w:beforeLines="30" w:before="72" w:afterLines="30" w:after="72"/>
            </w:pPr>
            <w:proofErr w:type="gramStart"/>
            <w:r w:rsidRPr="00312F34">
              <w:rPr>
                <w:b/>
                <w:sz w:val="20"/>
                <w:szCs w:val="20"/>
              </w:rPr>
              <w:t>1  Select</w:t>
            </w:r>
            <w:proofErr w:type="gramEnd"/>
            <w:r w:rsidRPr="00312F34">
              <w:rPr>
                <w:b/>
                <w:sz w:val="20"/>
                <w:szCs w:val="20"/>
              </w:rPr>
              <w:t xml:space="preserve"> and use a variety of sources of information to meet needs</w:t>
            </w:r>
          </w:p>
        </w:tc>
        <w:tc>
          <w:tcPr>
            <w:tcW w:w="851" w:type="dxa"/>
          </w:tcPr>
          <w:p w14:paraId="2E507330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2E507331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Select and use appropriate sources of IT-based and other forms of information which match requirements</w:t>
            </w:r>
          </w:p>
        </w:tc>
        <w:tc>
          <w:tcPr>
            <w:tcW w:w="6237" w:type="dxa"/>
          </w:tcPr>
          <w:p w14:paraId="2E507332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 xml:space="preserve">Sources of information: Newspapers, books, images, maps, conversations, CDs, DVDs, text messages, podcasts, Internet, intranet, web logs, </w:t>
            </w:r>
            <w:proofErr w:type="gramStart"/>
            <w:r w:rsidRPr="00312F34">
              <w:rPr>
                <w:i/>
                <w:sz w:val="18"/>
                <w:szCs w:val="18"/>
              </w:rPr>
              <w:t>web based</w:t>
            </w:r>
            <w:proofErr w:type="gramEnd"/>
            <w:r w:rsidRPr="00312F34">
              <w:rPr>
                <w:i/>
                <w:sz w:val="18"/>
                <w:szCs w:val="18"/>
              </w:rPr>
              <w:t xml:space="preserve"> reference sites</w:t>
            </w:r>
          </w:p>
        </w:tc>
        <w:tc>
          <w:tcPr>
            <w:tcW w:w="3118" w:type="dxa"/>
          </w:tcPr>
          <w:p w14:paraId="2E507333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3A" w14:textId="77777777" w:rsidTr="00312F34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E507335" w14:textId="77777777" w:rsidR="00453766" w:rsidRDefault="00453766" w:rsidP="00EB1B5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E507336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2E507337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Describe different features of information</w:t>
            </w:r>
          </w:p>
        </w:tc>
        <w:tc>
          <w:tcPr>
            <w:tcW w:w="6237" w:type="dxa"/>
          </w:tcPr>
          <w:p w14:paraId="2E507338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 xml:space="preserve">Features of information: </w:t>
            </w:r>
            <w:proofErr w:type="gramStart"/>
            <w:r w:rsidRPr="00312F34">
              <w:rPr>
                <w:i/>
                <w:sz w:val="18"/>
                <w:szCs w:val="18"/>
              </w:rPr>
              <w:t>Factual information</w:t>
            </w:r>
            <w:proofErr w:type="gramEnd"/>
            <w:r w:rsidRPr="00312F34">
              <w:rPr>
                <w:i/>
                <w:sz w:val="18"/>
                <w:szCs w:val="18"/>
              </w:rPr>
              <w:t>, creative work, opinions, information that is continually updated (or live), interactive information, guides and directories</w:t>
            </w:r>
          </w:p>
        </w:tc>
        <w:tc>
          <w:tcPr>
            <w:tcW w:w="3118" w:type="dxa"/>
          </w:tcPr>
          <w:p w14:paraId="2E507339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40" w14:textId="77777777" w:rsidTr="00312F34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E50733B" w14:textId="77777777" w:rsidR="00453766" w:rsidRDefault="00453766" w:rsidP="00EB1B5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E50733C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2E50733D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Recognise copyright and other constraints on the use of information</w:t>
            </w:r>
          </w:p>
        </w:tc>
        <w:tc>
          <w:tcPr>
            <w:tcW w:w="6237" w:type="dxa"/>
          </w:tcPr>
          <w:p w14:paraId="2E50733E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312F34">
              <w:rPr>
                <w:i/>
                <w:sz w:val="18"/>
                <w:szCs w:val="18"/>
              </w:rPr>
              <w:t>eg</w:t>
            </w:r>
            <w:proofErr w:type="spellEnd"/>
            <w:r w:rsidRPr="00312F34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2E50733F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46" w14:textId="77777777" w:rsidTr="00312F34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2E507341" w14:textId="77777777" w:rsidR="00453766" w:rsidRDefault="00453766" w:rsidP="00EB1B53">
            <w:pPr>
              <w:spacing w:beforeLines="30" w:before="72" w:afterLines="30" w:after="72"/>
            </w:pPr>
            <w:proofErr w:type="gramStart"/>
            <w:r w:rsidRPr="00312F34">
              <w:rPr>
                <w:rFonts w:cs="Arial"/>
                <w:b/>
                <w:sz w:val="20"/>
                <w:szCs w:val="20"/>
              </w:rPr>
              <w:t>2  Access</w:t>
            </w:r>
            <w:proofErr w:type="gramEnd"/>
            <w:r w:rsidRPr="00312F34">
              <w:rPr>
                <w:rFonts w:cs="Arial"/>
                <w:b/>
                <w:sz w:val="20"/>
                <w:szCs w:val="20"/>
              </w:rPr>
              <w:t>, search for, select and use Internet-based information and evaluate its fitness for purpose</w:t>
            </w:r>
          </w:p>
        </w:tc>
        <w:tc>
          <w:tcPr>
            <w:tcW w:w="851" w:type="dxa"/>
          </w:tcPr>
          <w:p w14:paraId="2E507342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2E507343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proofErr w:type="gramStart"/>
            <w:r w:rsidRPr="00312F34">
              <w:rPr>
                <w:sz w:val="18"/>
                <w:szCs w:val="18"/>
              </w:rPr>
              <w:t>Access,</w:t>
            </w:r>
            <w:proofErr w:type="gramEnd"/>
            <w:r w:rsidRPr="00312F34">
              <w:rPr>
                <w:sz w:val="18"/>
                <w:szCs w:val="18"/>
              </w:rPr>
              <w:t xml:space="preserve"> navigate and search Internet sources of information purposefully and effectively</w:t>
            </w:r>
          </w:p>
        </w:tc>
        <w:tc>
          <w:tcPr>
            <w:tcW w:w="6237" w:type="dxa"/>
          </w:tcPr>
          <w:p w14:paraId="2E507344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proofErr w:type="gramStart"/>
            <w:r w:rsidRPr="00312F34">
              <w:rPr>
                <w:i/>
                <w:sz w:val="18"/>
                <w:szCs w:val="18"/>
              </w:rPr>
              <w:t>Access,</w:t>
            </w:r>
            <w:proofErr w:type="gramEnd"/>
            <w:r w:rsidRPr="00312F34">
              <w:rPr>
                <w:i/>
                <w:sz w:val="18"/>
                <w:szCs w:val="18"/>
              </w:rPr>
              <w:t xml:space="preserve"> navigate and search: Enter a web address, use a search engine, browse, save and use bookmarks</w:t>
            </w:r>
          </w:p>
        </w:tc>
        <w:tc>
          <w:tcPr>
            <w:tcW w:w="3118" w:type="dxa"/>
          </w:tcPr>
          <w:p w14:paraId="2E507345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4C" w14:textId="77777777" w:rsidTr="00312F34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2E507347" w14:textId="77777777" w:rsidR="00453766" w:rsidRDefault="00453766" w:rsidP="00EB1B5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E507348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2E507349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Use appropriate search techniques to locate relevant information</w:t>
            </w:r>
          </w:p>
        </w:tc>
        <w:tc>
          <w:tcPr>
            <w:tcW w:w="6237" w:type="dxa"/>
          </w:tcPr>
          <w:p w14:paraId="2E50734A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>Search techniques: Search key words, quotation marks, search within results, relational operators, ‘find’ or search tool, choice of search engine, multiple search criteria, logical operators, wild cards, database query techniques</w:t>
            </w:r>
          </w:p>
        </w:tc>
        <w:tc>
          <w:tcPr>
            <w:tcW w:w="3118" w:type="dxa"/>
          </w:tcPr>
          <w:p w14:paraId="2E50734B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52" w14:textId="77777777" w:rsidTr="00312F34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2E50734D" w14:textId="77777777" w:rsidR="00453766" w:rsidRDefault="00453766" w:rsidP="00EB1B5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E50734E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2E50734F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Use discrimination to select information that matches requirements and is fit for purpose</w:t>
            </w:r>
          </w:p>
        </w:tc>
        <w:tc>
          <w:tcPr>
            <w:tcW w:w="6237" w:type="dxa"/>
          </w:tcPr>
          <w:p w14:paraId="2E507350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E507351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58" w14:textId="77777777" w:rsidTr="00312F34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2E507353" w14:textId="77777777" w:rsidR="00453766" w:rsidRDefault="00453766" w:rsidP="00EB1B53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E507354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2E507355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Evaluate information to make sure it matches requirements and is fit for purpose</w:t>
            </w:r>
          </w:p>
        </w:tc>
        <w:tc>
          <w:tcPr>
            <w:tcW w:w="6237" w:type="dxa"/>
          </w:tcPr>
          <w:p w14:paraId="2E507356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>Evaluate information: Recognise intention and authority of provider, currency of the information, relevance, accuracy, bias, level of detail, sufficiency, synthesise information from a variety of sources</w:t>
            </w:r>
          </w:p>
        </w:tc>
        <w:tc>
          <w:tcPr>
            <w:tcW w:w="3118" w:type="dxa"/>
          </w:tcPr>
          <w:p w14:paraId="2E507357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5E" w14:textId="77777777" w:rsidTr="00312F34">
        <w:trPr>
          <w:cantSplit/>
          <w:trHeight w:val="1128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E507359" w14:textId="77777777" w:rsidR="00453766" w:rsidRDefault="00453766" w:rsidP="00EB1B53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E50735A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E50735B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2E50735C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2E50735D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64" w14:textId="77777777" w:rsidTr="00312F34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2E50735F" w14:textId="77777777" w:rsidR="00453766" w:rsidRDefault="00453766" w:rsidP="00EB1B53">
            <w:pPr>
              <w:spacing w:beforeLines="30" w:before="72" w:afterLines="30" w:after="72"/>
            </w:pPr>
            <w:proofErr w:type="gramStart"/>
            <w:r w:rsidRPr="00312F34">
              <w:rPr>
                <w:b/>
                <w:sz w:val="20"/>
                <w:szCs w:val="20"/>
              </w:rPr>
              <w:lastRenderedPageBreak/>
              <w:t>3  Select</w:t>
            </w:r>
            <w:proofErr w:type="gramEnd"/>
            <w:r w:rsidRPr="00312F34">
              <w:rPr>
                <w:b/>
                <w:sz w:val="20"/>
                <w:szCs w:val="20"/>
              </w:rPr>
              <w:t xml:space="preserve"> and use IT to communicate and exchange information safely, responsibly and effectively</w:t>
            </w:r>
          </w:p>
        </w:tc>
        <w:tc>
          <w:tcPr>
            <w:tcW w:w="851" w:type="dxa"/>
            <w:tcBorders>
              <w:top w:val="nil"/>
            </w:tcBorders>
          </w:tcPr>
          <w:p w14:paraId="2E507360" w14:textId="77777777" w:rsidR="00453766" w:rsidRDefault="00453766" w:rsidP="00EB1B53">
            <w:pPr>
              <w:spacing w:beforeLines="30" w:before="72" w:afterLines="30" w:after="72"/>
            </w:pPr>
            <w:r w:rsidRPr="00312F34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2E507361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Create, access, read and respond appropriately to e-mail and other IT-based communication, including attachments, and adapt style to suit audience</w:t>
            </w:r>
          </w:p>
        </w:tc>
        <w:tc>
          <w:tcPr>
            <w:tcW w:w="6237" w:type="dxa"/>
            <w:tcBorders>
              <w:top w:val="nil"/>
            </w:tcBorders>
          </w:tcPr>
          <w:p w14:paraId="2E507362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 xml:space="preserve">Email and other IT-based communications: Open mailbox, read, reply to individuals, reply to all, reply with history, delete messages, use group list, forward; communicate using from, to, cc, bcc; subject and content fields, add and open attachments, use instant messaging, contribute to forums, web conferences, web logs or </w:t>
            </w:r>
            <w:proofErr w:type="gramStart"/>
            <w:r w:rsidRPr="00312F34">
              <w:rPr>
                <w:i/>
                <w:sz w:val="18"/>
                <w:szCs w:val="18"/>
              </w:rPr>
              <w:t>web based</w:t>
            </w:r>
            <w:proofErr w:type="gramEnd"/>
            <w:r w:rsidRPr="00312F34">
              <w:rPr>
                <w:i/>
                <w:sz w:val="18"/>
                <w:szCs w:val="18"/>
              </w:rPr>
              <w:t xml:space="preserve"> reference sites</w:t>
            </w:r>
          </w:p>
        </w:tc>
        <w:tc>
          <w:tcPr>
            <w:tcW w:w="3118" w:type="dxa"/>
            <w:tcBorders>
              <w:top w:val="nil"/>
            </w:tcBorders>
          </w:tcPr>
          <w:p w14:paraId="2E507363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6B" w14:textId="77777777" w:rsidTr="00312F34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E507365" w14:textId="77777777" w:rsidR="00453766" w:rsidRDefault="00453766" w:rsidP="00312F34">
            <w:pPr>
              <w:spacing w:before="120" w:after="120"/>
            </w:pPr>
          </w:p>
        </w:tc>
        <w:tc>
          <w:tcPr>
            <w:tcW w:w="851" w:type="dxa"/>
          </w:tcPr>
          <w:p w14:paraId="2E507366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2E507367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Use IT tools to manage an address book and schedule activities</w:t>
            </w:r>
          </w:p>
        </w:tc>
        <w:tc>
          <w:tcPr>
            <w:tcW w:w="6237" w:type="dxa"/>
          </w:tcPr>
          <w:p w14:paraId="2E507368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>Address book: Add, amend and delete contact entries, contacts list, distribution list; sort, display selected fields</w:t>
            </w:r>
          </w:p>
          <w:p w14:paraId="2E507369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>Schedule activities: Task list; calendar; send and respond to meeting invitations</w:t>
            </w:r>
          </w:p>
        </w:tc>
        <w:tc>
          <w:tcPr>
            <w:tcW w:w="3118" w:type="dxa"/>
          </w:tcPr>
          <w:p w14:paraId="2E50736A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71" w14:textId="77777777" w:rsidTr="00312F34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E50736C" w14:textId="77777777" w:rsidR="00453766" w:rsidRDefault="00453766" w:rsidP="00312F34">
            <w:pPr>
              <w:spacing w:before="120" w:after="120"/>
            </w:pPr>
          </w:p>
        </w:tc>
        <w:tc>
          <w:tcPr>
            <w:tcW w:w="851" w:type="dxa"/>
          </w:tcPr>
          <w:p w14:paraId="2E50736D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2E50736E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Manage storage of IT-based communications</w:t>
            </w:r>
          </w:p>
        </w:tc>
        <w:tc>
          <w:tcPr>
            <w:tcW w:w="6237" w:type="dxa"/>
          </w:tcPr>
          <w:p w14:paraId="2E50736F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>Storage of IT-based communications: Create and maintain message folders and sub-folders; delete unwanted messages; compress, expand and save attachments; archive and retrieve messages</w:t>
            </w:r>
          </w:p>
        </w:tc>
        <w:tc>
          <w:tcPr>
            <w:tcW w:w="3118" w:type="dxa"/>
          </w:tcPr>
          <w:p w14:paraId="2E507370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77" w14:textId="77777777" w:rsidTr="00312F34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E507372" w14:textId="77777777" w:rsidR="00453766" w:rsidRDefault="00453766" w:rsidP="00312F34">
            <w:pPr>
              <w:spacing w:before="120" w:after="120"/>
            </w:pPr>
          </w:p>
        </w:tc>
        <w:tc>
          <w:tcPr>
            <w:tcW w:w="851" w:type="dxa"/>
          </w:tcPr>
          <w:p w14:paraId="2E507373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2E507374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Describe how to respond to common IT-based communication problems</w:t>
            </w:r>
          </w:p>
        </w:tc>
        <w:tc>
          <w:tcPr>
            <w:tcW w:w="6237" w:type="dxa"/>
          </w:tcPr>
          <w:p w14:paraId="2E507375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12F34">
              <w:rPr>
                <w:i/>
                <w:sz w:val="18"/>
                <w:szCs w:val="18"/>
              </w:rPr>
              <w:t>IT-based communication problems: Difficulties with attachments, e-mail from unknown or misrepresented users, inappropriate content, e-mail intended to cause problems (SPAM or chain mail), size limits, software that causes problems (viruses, spyware, key loggers)</w:t>
            </w:r>
          </w:p>
        </w:tc>
        <w:tc>
          <w:tcPr>
            <w:tcW w:w="3118" w:type="dxa"/>
          </w:tcPr>
          <w:p w14:paraId="2E507376" w14:textId="77777777" w:rsidR="00453766" w:rsidRDefault="00453766" w:rsidP="00312F34">
            <w:pPr>
              <w:spacing w:before="120" w:after="120"/>
            </w:pPr>
          </w:p>
        </w:tc>
      </w:tr>
      <w:tr w:rsidR="00453766" w14:paraId="2E50737D" w14:textId="77777777" w:rsidTr="00312F34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E507378" w14:textId="77777777" w:rsidR="00453766" w:rsidRDefault="00453766" w:rsidP="00312F34">
            <w:pPr>
              <w:spacing w:before="120" w:after="120"/>
            </w:pPr>
          </w:p>
        </w:tc>
        <w:tc>
          <w:tcPr>
            <w:tcW w:w="851" w:type="dxa"/>
          </w:tcPr>
          <w:p w14:paraId="2E507379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2E50737A" w14:textId="77777777" w:rsidR="00453766" w:rsidRPr="00312F34" w:rsidRDefault="00453766" w:rsidP="00EB1B53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12F34">
              <w:rPr>
                <w:sz w:val="18"/>
                <w:szCs w:val="18"/>
              </w:rPr>
              <w:t>Respond appropriately to common IT-based communication problems</w:t>
            </w:r>
          </w:p>
        </w:tc>
        <w:tc>
          <w:tcPr>
            <w:tcW w:w="6237" w:type="dxa"/>
          </w:tcPr>
          <w:p w14:paraId="2E50737B" w14:textId="77777777" w:rsidR="00453766" w:rsidRPr="00312F34" w:rsidRDefault="00453766" w:rsidP="00EB1B53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E50737C" w14:textId="77777777" w:rsidR="00453766" w:rsidRDefault="00453766" w:rsidP="00312F34">
            <w:pPr>
              <w:spacing w:before="120" w:after="120"/>
            </w:pPr>
          </w:p>
        </w:tc>
      </w:tr>
    </w:tbl>
    <w:p w14:paraId="2E50737E" w14:textId="77777777" w:rsidR="00453766" w:rsidRDefault="00453766"/>
    <w:p w14:paraId="2E50737F" w14:textId="77777777" w:rsidR="00453766" w:rsidRDefault="00453766">
      <w:r>
        <w:br w:type="page"/>
      </w:r>
    </w:p>
    <w:p w14:paraId="2E507380" w14:textId="77777777" w:rsidR="00453766" w:rsidRDefault="00453766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453766" w14:paraId="2E507382" w14:textId="77777777" w:rsidTr="00312F34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2E507381" w14:textId="77777777" w:rsidR="00453766" w:rsidRPr="00312F34" w:rsidRDefault="00453766" w:rsidP="00EB1B53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453766" w14:paraId="2E507385" w14:textId="77777777" w:rsidTr="00312F34">
        <w:trPr>
          <w:trHeight w:val="3371"/>
          <w:jc w:val="center"/>
        </w:trPr>
        <w:tc>
          <w:tcPr>
            <w:tcW w:w="15168" w:type="dxa"/>
            <w:gridSpan w:val="5"/>
          </w:tcPr>
          <w:p w14:paraId="2E507383" w14:textId="77777777" w:rsidR="00453766" w:rsidRPr="00312F34" w:rsidRDefault="00453766" w:rsidP="00312F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312F34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312F34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312F34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2E507384" w14:textId="77777777" w:rsidR="00453766" w:rsidRPr="00312F34" w:rsidRDefault="00453766" w:rsidP="00312F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53766" w14:paraId="2E507388" w14:textId="77777777" w:rsidTr="00312F34">
        <w:trPr>
          <w:trHeight w:val="2208"/>
          <w:jc w:val="center"/>
        </w:trPr>
        <w:tc>
          <w:tcPr>
            <w:tcW w:w="15168" w:type="dxa"/>
            <w:gridSpan w:val="5"/>
          </w:tcPr>
          <w:p w14:paraId="2E507386" w14:textId="77777777" w:rsidR="00453766" w:rsidRPr="00312F34" w:rsidRDefault="00453766" w:rsidP="00312F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2E507387" w14:textId="77777777" w:rsidR="00453766" w:rsidRPr="00312F34" w:rsidRDefault="00453766" w:rsidP="00312F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53766" w:rsidRPr="00C641E8" w14:paraId="2E507394" w14:textId="77777777" w:rsidTr="00312F34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2E507389" w14:textId="77777777" w:rsidR="00453766" w:rsidRPr="00312F34" w:rsidRDefault="00453766" w:rsidP="00312F3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2E50738A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2E50738B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2E50738C" w14:textId="77777777" w:rsidR="00453766" w:rsidRPr="00312F34" w:rsidRDefault="00453766" w:rsidP="00312F3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2E50738D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2E50738E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12F34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2E50738F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12F34">
              <w:rPr>
                <w:rFonts w:cs="Arial"/>
                <w:b/>
                <w:sz w:val="20"/>
                <w:szCs w:val="20"/>
              </w:rPr>
              <w:t>New Assessor</w:t>
            </w:r>
            <w:r w:rsidRPr="00312F34">
              <w:rPr>
                <w:rFonts w:cs="Arial"/>
                <w:b/>
                <w:sz w:val="20"/>
                <w:szCs w:val="20"/>
              </w:rPr>
              <w:tab/>
            </w:r>
            <w:r w:rsidRPr="00312F34">
              <w:rPr>
                <w:rFonts w:cs="Arial"/>
                <w:b/>
                <w:sz w:val="20"/>
                <w:szCs w:val="20"/>
              </w:rPr>
              <w:tab/>
            </w:r>
            <w:r w:rsidRPr="00312F34">
              <w:rPr>
                <w:rFonts w:cs="Arial"/>
                <w:b/>
                <w:sz w:val="20"/>
                <w:szCs w:val="20"/>
              </w:rPr>
              <w:tab/>
            </w:r>
            <w:r w:rsidRPr="00312F3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4">
              <w:rPr>
                <w:bCs/>
                <w:kern w:val="32"/>
                <w:szCs w:val="20"/>
              </w:rPr>
              <w:instrText xml:space="preserve"> FORMCHECKBOX </w:instrText>
            </w:r>
            <w:r w:rsidR="006F4A27">
              <w:rPr>
                <w:bCs/>
                <w:kern w:val="32"/>
                <w:szCs w:val="20"/>
              </w:rPr>
            </w:r>
            <w:r w:rsidR="006F4A27">
              <w:rPr>
                <w:bCs/>
                <w:kern w:val="32"/>
                <w:szCs w:val="20"/>
              </w:rPr>
              <w:fldChar w:fldCharType="separate"/>
            </w:r>
            <w:r w:rsidRPr="00312F34">
              <w:rPr>
                <w:bCs/>
                <w:kern w:val="32"/>
                <w:szCs w:val="20"/>
              </w:rPr>
              <w:fldChar w:fldCharType="end"/>
            </w:r>
          </w:p>
          <w:p w14:paraId="2E507390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12F34">
              <w:rPr>
                <w:rFonts w:cs="Arial"/>
                <w:b/>
                <w:sz w:val="20"/>
                <w:szCs w:val="20"/>
              </w:rPr>
              <w:t>Random Sample</w:t>
            </w:r>
            <w:r w:rsidRPr="00312F34">
              <w:rPr>
                <w:rFonts w:cs="Arial"/>
                <w:b/>
                <w:sz w:val="20"/>
                <w:szCs w:val="20"/>
              </w:rPr>
              <w:tab/>
            </w:r>
            <w:r w:rsidRPr="00312F34">
              <w:rPr>
                <w:rFonts w:cs="Arial"/>
                <w:b/>
                <w:sz w:val="20"/>
                <w:szCs w:val="20"/>
              </w:rPr>
              <w:tab/>
            </w:r>
            <w:r w:rsidRPr="00312F3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4">
              <w:rPr>
                <w:bCs/>
                <w:kern w:val="32"/>
                <w:szCs w:val="20"/>
              </w:rPr>
              <w:instrText xml:space="preserve"> FORMCHECKBOX </w:instrText>
            </w:r>
            <w:r w:rsidR="006F4A27">
              <w:rPr>
                <w:bCs/>
                <w:kern w:val="32"/>
                <w:szCs w:val="20"/>
              </w:rPr>
            </w:r>
            <w:r w:rsidR="006F4A27">
              <w:rPr>
                <w:bCs/>
                <w:kern w:val="32"/>
                <w:szCs w:val="20"/>
              </w:rPr>
              <w:fldChar w:fldCharType="separate"/>
            </w:r>
            <w:r w:rsidRPr="00312F34">
              <w:rPr>
                <w:bCs/>
                <w:kern w:val="32"/>
                <w:szCs w:val="20"/>
              </w:rPr>
              <w:fldChar w:fldCharType="end"/>
            </w:r>
          </w:p>
          <w:p w14:paraId="2E507391" w14:textId="77777777" w:rsidR="00453766" w:rsidRPr="00312F34" w:rsidRDefault="00453766" w:rsidP="00EB1B53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312F34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312F34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312F3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4">
              <w:rPr>
                <w:bCs/>
                <w:kern w:val="32"/>
                <w:szCs w:val="20"/>
              </w:rPr>
              <w:instrText xml:space="preserve"> FORMCHECKBOX </w:instrText>
            </w:r>
            <w:r w:rsidR="006F4A27">
              <w:rPr>
                <w:bCs/>
                <w:kern w:val="32"/>
                <w:szCs w:val="20"/>
              </w:rPr>
            </w:r>
            <w:r w:rsidR="006F4A27">
              <w:rPr>
                <w:bCs/>
                <w:kern w:val="32"/>
                <w:szCs w:val="20"/>
              </w:rPr>
              <w:fldChar w:fldCharType="separate"/>
            </w:r>
            <w:r w:rsidRPr="00312F34">
              <w:rPr>
                <w:bCs/>
                <w:kern w:val="32"/>
                <w:szCs w:val="20"/>
              </w:rPr>
              <w:fldChar w:fldCharType="end"/>
            </w:r>
          </w:p>
          <w:p w14:paraId="2E507392" w14:textId="77777777" w:rsidR="00453766" w:rsidRPr="00312F34" w:rsidRDefault="00453766" w:rsidP="00EB1B53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312F34">
              <w:rPr>
                <w:rFonts w:cs="Arial"/>
                <w:b/>
                <w:sz w:val="20"/>
                <w:szCs w:val="20"/>
              </w:rPr>
              <w:t>Other</w:t>
            </w:r>
            <w:r w:rsidRPr="00312F34">
              <w:rPr>
                <w:rFonts w:cs="Arial"/>
                <w:b/>
                <w:sz w:val="20"/>
                <w:szCs w:val="20"/>
              </w:rPr>
              <w:tab/>
            </w:r>
            <w:r w:rsidRPr="00312F34">
              <w:rPr>
                <w:bCs/>
                <w:kern w:val="32"/>
                <w:szCs w:val="20"/>
              </w:rPr>
              <w:tab/>
            </w:r>
            <w:r w:rsidRPr="00312F34">
              <w:rPr>
                <w:bCs/>
                <w:kern w:val="32"/>
                <w:szCs w:val="20"/>
              </w:rPr>
              <w:tab/>
            </w:r>
            <w:r w:rsidRPr="00312F34">
              <w:rPr>
                <w:bCs/>
                <w:kern w:val="32"/>
                <w:szCs w:val="20"/>
              </w:rPr>
              <w:tab/>
            </w:r>
            <w:r w:rsidRPr="00312F34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4">
              <w:rPr>
                <w:bCs/>
                <w:kern w:val="32"/>
                <w:szCs w:val="20"/>
              </w:rPr>
              <w:instrText xml:space="preserve"> FORMCHECKBOX </w:instrText>
            </w:r>
            <w:r w:rsidR="006F4A27">
              <w:rPr>
                <w:bCs/>
                <w:kern w:val="32"/>
                <w:szCs w:val="20"/>
              </w:rPr>
            </w:r>
            <w:r w:rsidR="006F4A27">
              <w:rPr>
                <w:bCs/>
                <w:kern w:val="32"/>
                <w:szCs w:val="20"/>
              </w:rPr>
              <w:fldChar w:fldCharType="separate"/>
            </w:r>
            <w:r w:rsidRPr="00312F34">
              <w:rPr>
                <w:bCs/>
                <w:kern w:val="32"/>
                <w:szCs w:val="20"/>
              </w:rPr>
              <w:fldChar w:fldCharType="end"/>
            </w:r>
          </w:p>
          <w:p w14:paraId="2E507393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453766" w:rsidRPr="00C641E8" w14:paraId="2E50739B" w14:textId="77777777" w:rsidTr="00312F34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2E507395" w14:textId="77777777" w:rsidR="00453766" w:rsidRPr="00312F34" w:rsidRDefault="00453766" w:rsidP="00312F3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2E507396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2E507397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2E507398" w14:textId="77777777" w:rsidR="00453766" w:rsidRPr="00312F34" w:rsidRDefault="00453766" w:rsidP="00312F3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12F34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2E507399" w14:textId="77777777" w:rsidR="00453766" w:rsidRPr="00312F34" w:rsidRDefault="00453766" w:rsidP="00EB1B53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2E50739A" w14:textId="77777777" w:rsidR="00453766" w:rsidRPr="009341B4" w:rsidRDefault="00453766" w:rsidP="00EB1B53">
            <w:pPr>
              <w:spacing w:beforeLines="30" w:before="72" w:afterLines="30" w:after="72"/>
            </w:pPr>
          </w:p>
        </w:tc>
      </w:tr>
    </w:tbl>
    <w:p w14:paraId="2E50739C" w14:textId="77777777" w:rsidR="00453766" w:rsidRDefault="00453766" w:rsidP="00395C73"/>
    <w:sectPr w:rsidR="00453766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739F" w14:textId="77777777" w:rsidR="00453766" w:rsidRDefault="00453766" w:rsidP="00CA1B86">
      <w:r>
        <w:separator/>
      </w:r>
    </w:p>
  </w:endnote>
  <w:endnote w:type="continuationSeparator" w:id="0">
    <w:p w14:paraId="2E5073A0" w14:textId="77777777" w:rsidR="00453766" w:rsidRDefault="00453766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22AF" w14:textId="77777777" w:rsidR="006F4A27" w:rsidRDefault="006F4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73A6" w14:textId="77777777" w:rsidR="00453766" w:rsidRPr="00BD4ED9" w:rsidRDefault="00453766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2E5073A7" w14:textId="77777777" w:rsidR="00453766" w:rsidRPr="00D63336" w:rsidRDefault="00453766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2E5073A8" w14:textId="228F42BA" w:rsidR="00453766" w:rsidRPr="00BD4ED9" w:rsidRDefault="00453766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6F4A27">
      <w:rPr>
        <w:sz w:val="18"/>
        <w:szCs w:val="18"/>
      </w:rPr>
      <w:t>March 2020</w:t>
    </w:r>
    <w:r>
      <w:rPr>
        <w:sz w:val="18"/>
        <w:szCs w:val="18"/>
      </w:rPr>
      <w:tab/>
    </w:r>
  </w:p>
  <w:p w14:paraId="2E5073A9" w14:textId="77777777" w:rsidR="00453766" w:rsidRPr="00CE22D9" w:rsidRDefault="00453766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8A31" w14:textId="77777777" w:rsidR="006F4A27" w:rsidRDefault="006F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739D" w14:textId="77777777" w:rsidR="00453766" w:rsidRDefault="00453766" w:rsidP="00CA1B86">
      <w:r>
        <w:separator/>
      </w:r>
    </w:p>
  </w:footnote>
  <w:footnote w:type="continuationSeparator" w:id="0">
    <w:p w14:paraId="2E50739E" w14:textId="77777777" w:rsidR="00453766" w:rsidRDefault="00453766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88D8" w14:textId="77777777" w:rsidR="006F4A27" w:rsidRDefault="006F4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73A1" w14:textId="7C4D3849" w:rsidR="00453766" w:rsidRDefault="006F4A2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148CE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453766">
      <w:rPr>
        <w:rFonts w:cs="Arial"/>
        <w:b/>
        <w:bCs/>
        <w:sz w:val="24"/>
        <w:szCs w:val="24"/>
      </w:rPr>
      <w:t xml:space="preserve">BCS </w:t>
    </w:r>
    <w:r w:rsidR="00453766" w:rsidRPr="00567952">
      <w:rPr>
        <w:rFonts w:cs="Arial"/>
        <w:b/>
        <w:bCs/>
        <w:sz w:val="24"/>
        <w:szCs w:val="24"/>
      </w:rPr>
      <w:t>Evidence Based Assessment</w:t>
    </w:r>
  </w:p>
  <w:p w14:paraId="2E5073A2" w14:textId="77777777" w:rsidR="00453766" w:rsidRDefault="00453766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IT Communication Fundamentals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2E5073A3" w14:textId="77777777" w:rsidR="00453766" w:rsidRDefault="0045376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bCs/>
        <w:sz w:val="24"/>
        <w:szCs w:val="24"/>
      </w:rPr>
      <w:t>Evidence Record Sheet</w:t>
    </w:r>
  </w:p>
  <w:p w14:paraId="2E5073A4" w14:textId="77777777" w:rsidR="00453766" w:rsidRDefault="0045376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2E5073A5" w14:textId="77777777" w:rsidR="00453766" w:rsidRDefault="00453766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FA3E" w14:textId="77777777" w:rsidR="006F4A27" w:rsidRDefault="006F4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81B56"/>
    <w:rsid w:val="000A2348"/>
    <w:rsid w:val="000A29B1"/>
    <w:rsid w:val="000B3902"/>
    <w:rsid w:val="000D1C6B"/>
    <w:rsid w:val="000F3EDF"/>
    <w:rsid w:val="00141D89"/>
    <w:rsid w:val="00170F2A"/>
    <w:rsid w:val="00194507"/>
    <w:rsid w:val="001B5147"/>
    <w:rsid w:val="001F0960"/>
    <w:rsid w:val="0021134B"/>
    <w:rsid w:val="00212754"/>
    <w:rsid w:val="00261B83"/>
    <w:rsid w:val="002677D6"/>
    <w:rsid w:val="00283F42"/>
    <w:rsid w:val="00292AE9"/>
    <w:rsid w:val="002D2E64"/>
    <w:rsid w:val="002F4C68"/>
    <w:rsid w:val="00312F34"/>
    <w:rsid w:val="0032352E"/>
    <w:rsid w:val="00326154"/>
    <w:rsid w:val="00395C73"/>
    <w:rsid w:val="003E1872"/>
    <w:rsid w:val="00415E26"/>
    <w:rsid w:val="00453766"/>
    <w:rsid w:val="004933A4"/>
    <w:rsid w:val="0051408F"/>
    <w:rsid w:val="00543884"/>
    <w:rsid w:val="0056573F"/>
    <w:rsid w:val="00567952"/>
    <w:rsid w:val="00576005"/>
    <w:rsid w:val="005A050A"/>
    <w:rsid w:val="005B5B93"/>
    <w:rsid w:val="005E2585"/>
    <w:rsid w:val="00605245"/>
    <w:rsid w:val="00606BA1"/>
    <w:rsid w:val="00623045"/>
    <w:rsid w:val="00626165"/>
    <w:rsid w:val="00645F10"/>
    <w:rsid w:val="00651C63"/>
    <w:rsid w:val="00655BCB"/>
    <w:rsid w:val="006E5C8C"/>
    <w:rsid w:val="006F4A27"/>
    <w:rsid w:val="00714060"/>
    <w:rsid w:val="00735BB4"/>
    <w:rsid w:val="00735C6E"/>
    <w:rsid w:val="007510A5"/>
    <w:rsid w:val="00753F8C"/>
    <w:rsid w:val="0076648A"/>
    <w:rsid w:val="007B3F4B"/>
    <w:rsid w:val="007C4757"/>
    <w:rsid w:val="007C7C89"/>
    <w:rsid w:val="007D2A05"/>
    <w:rsid w:val="007D44F5"/>
    <w:rsid w:val="007E4447"/>
    <w:rsid w:val="007F7281"/>
    <w:rsid w:val="008051DD"/>
    <w:rsid w:val="008052E1"/>
    <w:rsid w:val="008077F0"/>
    <w:rsid w:val="0088169B"/>
    <w:rsid w:val="00882A08"/>
    <w:rsid w:val="008923CB"/>
    <w:rsid w:val="008C242D"/>
    <w:rsid w:val="009341B4"/>
    <w:rsid w:val="00946803"/>
    <w:rsid w:val="00955BCE"/>
    <w:rsid w:val="009E5D11"/>
    <w:rsid w:val="00A13534"/>
    <w:rsid w:val="00A32C4D"/>
    <w:rsid w:val="00A524FC"/>
    <w:rsid w:val="00A95010"/>
    <w:rsid w:val="00AE502F"/>
    <w:rsid w:val="00B22CE0"/>
    <w:rsid w:val="00B3347C"/>
    <w:rsid w:val="00BB38B0"/>
    <w:rsid w:val="00BC6785"/>
    <w:rsid w:val="00BD4ED9"/>
    <w:rsid w:val="00C166D8"/>
    <w:rsid w:val="00C23E81"/>
    <w:rsid w:val="00C411B1"/>
    <w:rsid w:val="00C641E8"/>
    <w:rsid w:val="00C65710"/>
    <w:rsid w:val="00C740FC"/>
    <w:rsid w:val="00C832F0"/>
    <w:rsid w:val="00CA1B86"/>
    <w:rsid w:val="00CD2CD3"/>
    <w:rsid w:val="00CE17F5"/>
    <w:rsid w:val="00CE22D9"/>
    <w:rsid w:val="00D10235"/>
    <w:rsid w:val="00D16A5D"/>
    <w:rsid w:val="00D631FE"/>
    <w:rsid w:val="00D63336"/>
    <w:rsid w:val="00D73DDD"/>
    <w:rsid w:val="00D76B82"/>
    <w:rsid w:val="00DE0869"/>
    <w:rsid w:val="00E1510E"/>
    <w:rsid w:val="00E251BC"/>
    <w:rsid w:val="00E3244D"/>
    <w:rsid w:val="00E33265"/>
    <w:rsid w:val="00E811D6"/>
    <w:rsid w:val="00E924DB"/>
    <w:rsid w:val="00EB1B53"/>
    <w:rsid w:val="00EF0D74"/>
    <w:rsid w:val="00F14C6A"/>
    <w:rsid w:val="00F33763"/>
    <w:rsid w:val="00F35A2B"/>
    <w:rsid w:val="00F86AB1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E5072FA"/>
  <w15:docId w15:val="{7F0B8E7B-A41B-4FBE-8299-38F1404C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EA77F-F5AA-4CFF-A545-2DB2E0877EB1}">
  <ds:schemaRefs>
    <ds:schemaRef ds:uri="http://purl.org/dc/terms/"/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791a6f23-ac01-4ad6-a242-0e2cdd3cfc6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AA3608-979A-4F46-9E05-3095F3449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9DD25-0955-4364-9DA5-D15C7A6B0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2020-03-11T10:45:00Z</dcterms:created>
  <dcterms:modified xsi:type="dcterms:W3CDTF">2020-03-11T10:45:00Z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