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EAA" w:rsidRDefault="00DF77E9" w:rsidP="00CE32F3">
      <w:pPr>
        <w:tabs>
          <w:tab w:val="left" w:pos="7230"/>
        </w:tabs>
        <w:rPr>
          <w:rFonts w:cs="Arial"/>
          <w:b/>
          <w:sz w:val="22"/>
          <w:szCs w:val="22"/>
        </w:rPr>
      </w:pPr>
      <w:r>
        <w:rPr>
          <w:rFonts w:cs="Arial"/>
          <w:b/>
          <w:noProof/>
          <w:sz w:val="12"/>
          <w:szCs w:val="12"/>
          <w:lang w:eastAsia="en-GB"/>
        </w:rPr>
        <w:drawing>
          <wp:inline distT="0" distB="0" distL="0" distR="0">
            <wp:extent cx="1196340" cy="1196340"/>
            <wp:effectExtent l="19050" t="0" r="3810" b="0"/>
            <wp:docPr id="1" name="Picture 1" descr="IM_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_logo_sml"/>
                    <pic:cNvPicPr>
                      <a:picLocks noChangeAspect="1" noChangeArrowheads="1"/>
                    </pic:cNvPicPr>
                  </pic:nvPicPr>
                  <pic:blipFill>
                    <a:blip r:embed="rId7" cstate="print"/>
                    <a:srcRect/>
                    <a:stretch>
                      <a:fillRect/>
                    </a:stretch>
                  </pic:blipFill>
                  <pic:spPr bwMode="auto">
                    <a:xfrm>
                      <a:off x="0" y="0"/>
                      <a:ext cx="1196340" cy="1196340"/>
                    </a:xfrm>
                    <a:prstGeom prst="rect">
                      <a:avLst/>
                    </a:prstGeom>
                    <a:noFill/>
                    <a:ln w="9525">
                      <a:noFill/>
                      <a:miter lim="800000"/>
                      <a:headEnd/>
                      <a:tailEnd/>
                    </a:ln>
                  </pic:spPr>
                </pic:pic>
              </a:graphicData>
            </a:graphic>
          </wp:inline>
        </w:drawing>
      </w:r>
      <w:r w:rsidR="00FE1B7A" w:rsidRPr="00FE1B7A">
        <w:rPr>
          <w:rFonts w:cs="Arial"/>
          <w:b/>
          <w:sz w:val="12"/>
          <w:szCs w:val="12"/>
        </w:rPr>
        <w:t xml:space="preserve"> </w:t>
      </w:r>
      <w:r w:rsidR="007369A1">
        <w:rPr>
          <w:rFonts w:cs="Arial"/>
          <w:b/>
          <w:sz w:val="22"/>
          <w:szCs w:val="22"/>
        </w:rPr>
        <w:tab/>
      </w:r>
      <w:r w:rsidR="0030519F">
        <w:rPr>
          <w:rFonts w:cs="Arial"/>
          <w:sz w:val="22"/>
          <w:szCs w:val="22"/>
        </w:rPr>
        <w:t>12 October 2022</w:t>
      </w:r>
    </w:p>
    <w:p w:rsidR="002E3EAA" w:rsidRPr="00A00E75" w:rsidRDefault="002E3EAA" w:rsidP="00A00E75">
      <w:r w:rsidRPr="00A00E75">
        <w:t>Dear Member,</w:t>
      </w:r>
    </w:p>
    <w:p w:rsidR="002E3EAA" w:rsidRPr="00A00E75" w:rsidRDefault="002E3EAA" w:rsidP="00A00E75"/>
    <w:p w:rsidR="002E3EAA" w:rsidRPr="00A00E75" w:rsidRDefault="002E3EAA" w:rsidP="00A00E75">
      <w:r w:rsidRPr="00A00E75">
        <w:rPr>
          <w:b/>
        </w:rPr>
        <w:t>Nominations for Section Committee 20</w:t>
      </w:r>
      <w:r w:rsidR="0030519F">
        <w:rPr>
          <w:b/>
        </w:rPr>
        <w:t>22</w:t>
      </w:r>
      <w:r w:rsidRPr="00A00E75">
        <w:rPr>
          <w:b/>
        </w:rPr>
        <w:t>-</w:t>
      </w:r>
      <w:r w:rsidR="00375980" w:rsidRPr="00A00E75">
        <w:rPr>
          <w:b/>
        </w:rPr>
        <w:t>20</w:t>
      </w:r>
      <w:r w:rsidR="001E082F" w:rsidRPr="00A00E75">
        <w:rPr>
          <w:b/>
        </w:rPr>
        <w:t>2</w:t>
      </w:r>
      <w:r w:rsidR="0030519F">
        <w:rPr>
          <w:b/>
        </w:rPr>
        <w:t>3</w:t>
      </w:r>
    </w:p>
    <w:p w:rsidR="002E3EAA" w:rsidRPr="00A00E75" w:rsidRDefault="002E3EAA" w:rsidP="00A00E75"/>
    <w:p w:rsidR="00E660BE" w:rsidRPr="00A00E75" w:rsidRDefault="009F747B" w:rsidP="00A00E75">
      <w:r w:rsidRPr="00A00E75">
        <w:t xml:space="preserve">The Annual General Meeting at which the Officers and Committee for next year will be appointed is to be held on </w:t>
      </w:r>
      <w:r w:rsidR="0030519F">
        <w:rPr>
          <w:color w:val="FF0000"/>
        </w:rPr>
        <w:t>7 November 2023</w:t>
      </w:r>
      <w:r w:rsidRPr="00A00E75">
        <w:t xml:space="preserve">. A formal notice of the meeting </w:t>
      </w:r>
      <w:r w:rsidR="002474B8" w:rsidRPr="00A00E75">
        <w:t>accompanies this not</w:t>
      </w:r>
      <w:r w:rsidRPr="00A00E75">
        <w:t>e</w:t>
      </w:r>
      <w:r w:rsidR="006D0EBD" w:rsidRPr="00A00E75">
        <w:t xml:space="preserve">, </w:t>
      </w:r>
      <w:r w:rsidRPr="00A00E75">
        <w:t>so I am now writing to invite nominations</w:t>
      </w:r>
      <w:r w:rsidR="006D0EBD" w:rsidRPr="00A00E75">
        <w:t xml:space="preserve"> from those who may wish to serve on the BCS Committee</w:t>
      </w:r>
      <w:r w:rsidRPr="00A00E75">
        <w:t xml:space="preserve">. </w:t>
      </w:r>
    </w:p>
    <w:p w:rsidR="004D38D1" w:rsidRPr="00A00E75" w:rsidRDefault="004D38D1" w:rsidP="00A00E75"/>
    <w:p w:rsidR="007E748F" w:rsidRPr="00A00E75" w:rsidRDefault="00BA7F28" w:rsidP="00A00E75">
      <w:r w:rsidRPr="00A00E75">
        <w:t xml:space="preserve">In accordance with the BCS Rules and Processes for Member Groups, we are seeking to elect </w:t>
      </w:r>
      <w:r w:rsidR="007C5402" w:rsidRPr="00A00E75">
        <w:t>a minimum of six</w:t>
      </w:r>
      <w:r w:rsidRPr="00A00E75">
        <w:t xml:space="preserve"> committee members, of which, three must be professional BCS members (MBCS / FBCS)</w:t>
      </w:r>
      <w:r w:rsidR="00126AC6" w:rsidRPr="00A00E75">
        <w:t xml:space="preserve"> including those of Chairman and Treasurer</w:t>
      </w:r>
      <w:r w:rsidRPr="00A00E75">
        <w:t xml:space="preserve">. </w:t>
      </w:r>
      <w:r w:rsidR="00126AC6" w:rsidRPr="00A00E75">
        <w:t xml:space="preserve"> The Officers of</w:t>
      </w:r>
      <w:r w:rsidRPr="00A00E75">
        <w:t xml:space="preserve"> Chair</w:t>
      </w:r>
      <w:r w:rsidR="009C42A7" w:rsidRPr="00A00E75">
        <w:t>man</w:t>
      </w:r>
      <w:r w:rsidR="00126AC6" w:rsidRPr="00A00E75">
        <w:t xml:space="preserve">, Vice Chairman, </w:t>
      </w:r>
      <w:r w:rsidRPr="00A00E75">
        <w:t>Treasurer</w:t>
      </w:r>
      <w:r w:rsidR="00126AC6" w:rsidRPr="00A00E75">
        <w:t xml:space="preserve"> and Secretary</w:t>
      </w:r>
      <w:r w:rsidRPr="00A00E75">
        <w:t xml:space="preserve"> are essential for the effective running of </w:t>
      </w:r>
      <w:r w:rsidR="00126AC6" w:rsidRPr="00A00E75">
        <w:t>the S</w:t>
      </w:r>
      <w:r w:rsidRPr="00A00E75">
        <w:t xml:space="preserve">ection </w:t>
      </w:r>
      <w:r w:rsidR="00126AC6" w:rsidRPr="00A00E75">
        <w:t>and</w:t>
      </w:r>
      <w:r w:rsidRPr="00A00E75">
        <w:t xml:space="preserve"> are </w:t>
      </w:r>
      <w:r w:rsidR="007E748F" w:rsidRPr="00A00E75">
        <w:t xml:space="preserve">to be </w:t>
      </w:r>
      <w:r w:rsidRPr="00A00E75">
        <w:t>specifically elected to their roles</w:t>
      </w:r>
      <w:r w:rsidR="00126AC6" w:rsidRPr="00A00E75">
        <w:t xml:space="preserve">.  </w:t>
      </w:r>
      <w:r w:rsidR="007E748F" w:rsidRPr="00A00E75">
        <w:t xml:space="preserve">The allocation of other roles, including the mandatory roles of Inclusion Officer and the Early Careers Advocate, </w:t>
      </w:r>
      <w:r w:rsidR="00AB4BC8">
        <w:t>is flexible and can</w:t>
      </w:r>
      <w:r w:rsidR="007E748F" w:rsidRPr="00A00E75">
        <w:t xml:space="preserve"> be agreed </w:t>
      </w:r>
      <w:r w:rsidR="00AB4BC8">
        <w:t>amongst</w:t>
      </w:r>
      <w:r w:rsidR="007E748F" w:rsidRPr="00A00E75">
        <w:t xml:space="preserve"> committee</w:t>
      </w:r>
      <w:r w:rsidR="00AB4BC8">
        <w:t xml:space="preserve"> members</w:t>
      </w:r>
      <w:r w:rsidR="007E748F" w:rsidRPr="00A00E75">
        <w:t>.</w:t>
      </w:r>
      <w:r w:rsidR="007C5402" w:rsidRPr="00A00E75">
        <w:t xml:space="preserve"> </w:t>
      </w:r>
      <w:r w:rsidR="007E748F" w:rsidRPr="00A00E75">
        <w:t xml:space="preserve"> </w:t>
      </w:r>
      <w:r w:rsidR="007C5402" w:rsidRPr="00A00E75">
        <w:t>Such other</w:t>
      </w:r>
      <w:r w:rsidR="007E748F" w:rsidRPr="00A00E75">
        <w:t xml:space="preserve"> roles may include </w:t>
      </w:r>
      <w:r w:rsidR="007C5402" w:rsidRPr="00A00E75">
        <w:t xml:space="preserve">those </w:t>
      </w:r>
      <w:r w:rsidR="009C42A7" w:rsidRPr="00A00E75">
        <w:t>of</w:t>
      </w:r>
      <w:r w:rsidR="007E748F" w:rsidRPr="00A00E75">
        <w:t xml:space="preserve"> Membership Secretary, Email Coordinator, Webmaster, Publicity Officer, Young Professional Group (YPG) Representative, and Events Coordinator.</w:t>
      </w:r>
    </w:p>
    <w:p w:rsidR="00E660BE" w:rsidRPr="00A00E75" w:rsidRDefault="00E660BE" w:rsidP="00A00E75"/>
    <w:p w:rsidR="009C42A7" w:rsidRPr="00A00E75" w:rsidRDefault="009F747B" w:rsidP="00A00E75">
      <w:r w:rsidRPr="00A00E75">
        <w:t xml:space="preserve">A description of the responsibilities </w:t>
      </w:r>
      <w:r w:rsidR="007C5402" w:rsidRPr="00A00E75">
        <w:t xml:space="preserve">for each role are listed in the enclosed BCS document </w:t>
      </w:r>
      <w:r w:rsidR="00AB4BC8">
        <w:t xml:space="preserve">- </w:t>
      </w:r>
      <w:r w:rsidR="007C5402" w:rsidRPr="00A00E75">
        <w:t>Roles for Committee Members.</w:t>
      </w:r>
      <w:r w:rsidR="00A47165" w:rsidRPr="00A00E75">
        <w:t xml:space="preserve">  Committee members can be flexible in sharing these duties amongst each other. Committee Meetings are typically held on the second Monday of each month, commencing at 7pm and lasting for 1 to 1½ hours.  If more detail or time commitments are required for </w:t>
      </w:r>
      <w:r w:rsidR="00AB4BC8">
        <w:t>particular roles</w:t>
      </w:r>
      <w:r w:rsidR="00A47165" w:rsidRPr="00A00E75">
        <w:t>, then contact the chair – email</w:t>
      </w:r>
      <w:r w:rsidR="00AB4BC8">
        <w:t>:</w:t>
      </w:r>
      <w:r w:rsidR="00A47165" w:rsidRPr="00A00E75">
        <w:t xml:space="preserve"> info@bcs.org.im</w:t>
      </w:r>
    </w:p>
    <w:p w:rsidR="009C42A7" w:rsidRPr="00A00E75" w:rsidRDefault="009C42A7" w:rsidP="00A00E75"/>
    <w:p w:rsidR="009C42A7" w:rsidRPr="00A00E75" w:rsidRDefault="009C42A7" w:rsidP="00A00E75">
      <w:r w:rsidRPr="00A00E75">
        <w:t xml:space="preserve">The Section </w:t>
      </w:r>
      <w:r w:rsidR="00126AC6" w:rsidRPr="00A00E75">
        <w:t>operates as</w:t>
      </w:r>
      <w:r w:rsidRPr="00A00E75">
        <w:t xml:space="preserve"> an Isle of Man Company Limited by Guarantee and a Registered Charity.  The Officers of Cha</w:t>
      </w:r>
      <w:r w:rsidR="00126AC6" w:rsidRPr="00A00E75">
        <w:t>i</w:t>
      </w:r>
      <w:r w:rsidRPr="00A00E75">
        <w:t>rman, Vice Chairman, Secretary and Trea</w:t>
      </w:r>
      <w:r w:rsidR="00126AC6" w:rsidRPr="00A00E75">
        <w:t>s</w:t>
      </w:r>
      <w:r w:rsidRPr="00A00E75">
        <w:t>ure</w:t>
      </w:r>
      <w:r w:rsidR="00126AC6" w:rsidRPr="00A00E75">
        <w:t>r</w:t>
      </w:r>
      <w:r w:rsidRPr="00A00E75">
        <w:t xml:space="preserve"> </w:t>
      </w:r>
      <w:r w:rsidR="00126AC6" w:rsidRPr="00A00E75">
        <w:t xml:space="preserve">must consent to </w:t>
      </w:r>
      <w:r w:rsidR="00312051" w:rsidRPr="00A00E75">
        <w:t>fulfilling the obligations of Trustees of the C</w:t>
      </w:r>
      <w:r w:rsidR="00126AC6" w:rsidRPr="00A00E75">
        <w:t xml:space="preserve">harity and </w:t>
      </w:r>
      <w:r w:rsidRPr="00A00E75">
        <w:t>Directors of BCS (Isle of Man) Ltd</w:t>
      </w:r>
      <w:r w:rsidR="00312051" w:rsidRPr="00A00E75">
        <w:t>..  Committee members will be asked to become Guarantee Members of BCS (Isle of Man) Ltd</w:t>
      </w:r>
      <w:r w:rsidR="00AB4BC8">
        <w:t>.</w:t>
      </w:r>
      <w:r w:rsidR="00312051" w:rsidRPr="00A00E75">
        <w:t xml:space="preserve"> for the duration of their tenure.</w:t>
      </w:r>
      <w:r w:rsidR="00126AC6" w:rsidRPr="00A00E75">
        <w:t xml:space="preserve"> </w:t>
      </w:r>
    </w:p>
    <w:p w:rsidR="00EC2291" w:rsidRPr="00A00E75" w:rsidRDefault="00EC2291" w:rsidP="00A00E75"/>
    <w:p w:rsidR="009F747B" w:rsidRPr="00A00E75" w:rsidRDefault="009F747B" w:rsidP="00A00E75">
      <w:r w:rsidRPr="00A00E75">
        <w:t xml:space="preserve">Nominations must be made on the approved form (at Appendix </w:t>
      </w:r>
      <w:r w:rsidR="007C5402" w:rsidRPr="00A00E75">
        <w:t>A</w:t>
      </w:r>
      <w:r w:rsidR="00EC2291" w:rsidRPr="00A00E75">
        <w:t xml:space="preserve"> below</w:t>
      </w:r>
      <w:r w:rsidRPr="00A00E75">
        <w:t xml:space="preserve">) which must be signed by the nominee as well as two members supporting the nomination. Completed nomination forms should be sent to the </w:t>
      </w:r>
      <w:r w:rsidR="005504F6" w:rsidRPr="00A00E75">
        <w:t>Chair</w:t>
      </w:r>
      <w:r w:rsidRPr="00A00E75">
        <w:t xml:space="preserve">, or be handed to any Committee member, so that they are received no later than </w:t>
      </w:r>
      <w:r w:rsidR="0030519F">
        <w:t>31</w:t>
      </w:r>
      <w:r w:rsidR="0030519F" w:rsidRPr="0030519F">
        <w:rPr>
          <w:vertAlign w:val="superscript"/>
        </w:rPr>
        <w:t>st</w:t>
      </w:r>
      <w:r w:rsidR="0030519F">
        <w:t xml:space="preserve"> </w:t>
      </w:r>
      <w:r w:rsidR="001E082F" w:rsidRPr="00A00E75">
        <w:t xml:space="preserve">October </w:t>
      </w:r>
      <w:r w:rsidR="00E0504D" w:rsidRPr="00A00E75">
        <w:t>20</w:t>
      </w:r>
      <w:r w:rsidR="0030519F">
        <w:t>22</w:t>
      </w:r>
      <w:r w:rsidRPr="00A00E75">
        <w:t>. Where more than one nomination is received for a post, a ballot will be held and this will be conducted electronically</w:t>
      </w:r>
      <w:r w:rsidR="00C55BA2" w:rsidRPr="00A00E75">
        <w:t xml:space="preserve"> via email</w:t>
      </w:r>
      <w:r w:rsidRPr="00A00E75">
        <w:t xml:space="preserve">. Any member, present at the AGM on </w:t>
      </w:r>
      <w:r w:rsidR="0030519F">
        <w:t>7t</w:t>
      </w:r>
      <w:r w:rsidR="00AB65B9" w:rsidRPr="00A00E75">
        <w:rPr>
          <w:vertAlign w:val="superscript"/>
        </w:rPr>
        <w:t>h</w:t>
      </w:r>
      <w:r w:rsidR="00AB65B9" w:rsidRPr="00A00E75">
        <w:t xml:space="preserve"> </w:t>
      </w:r>
      <w:r w:rsidR="0030519F">
        <w:t>November 2022</w:t>
      </w:r>
      <w:r w:rsidRPr="00A00E75">
        <w:t xml:space="preserve"> who has not previously voted may </w:t>
      </w:r>
      <w:r w:rsidR="005A03C7" w:rsidRPr="00A00E75">
        <w:t>vote at the meeting prior to</w:t>
      </w:r>
      <w:r w:rsidRPr="00A00E75">
        <w:t xml:space="preserve"> announcement of the results. </w:t>
      </w:r>
      <w:r w:rsidR="00A47165" w:rsidRPr="00A47165">
        <w:t>An attendee will act as the Returning Officer for any ballot</w:t>
      </w:r>
      <w:r w:rsidR="00A47165">
        <w:t xml:space="preserve"> which</w:t>
      </w:r>
      <w:r w:rsidRPr="00A00E75">
        <w:t xml:space="preserve"> will be conducted in accordance with the rules in Appendix </w:t>
      </w:r>
      <w:r w:rsidR="00A47165">
        <w:t>B</w:t>
      </w:r>
      <w:r w:rsidRPr="00A00E75">
        <w:t>.</w:t>
      </w:r>
    </w:p>
    <w:p w:rsidR="00312051" w:rsidRPr="00A00E75" w:rsidRDefault="00312051" w:rsidP="00A00E75"/>
    <w:p w:rsidR="00312051" w:rsidRPr="00A00E75" w:rsidRDefault="0030519F" w:rsidP="00A00E75">
      <w:r>
        <w:t xml:space="preserve">The Chairman, Vice Chairman, Treasurer and Secretary are retiring this year and therefore we are seeking nominations for these positions.  However, </w:t>
      </w:r>
      <w:r w:rsidR="00A47165" w:rsidRPr="00A00E75">
        <w:t>I am pleased to confirm that</w:t>
      </w:r>
      <w:r>
        <w:t xml:space="preserve"> some</w:t>
      </w:r>
      <w:r w:rsidR="00A47165" w:rsidRPr="00A00E75">
        <w:t xml:space="preserve"> members of the</w:t>
      </w:r>
      <w:r w:rsidR="00312051" w:rsidRPr="00A00E75">
        <w:t xml:space="preserve"> retiring committee ha</w:t>
      </w:r>
      <w:r w:rsidR="00A47165">
        <w:t>ve</w:t>
      </w:r>
      <w:r w:rsidR="00312051" w:rsidRPr="00A00E75">
        <w:t xml:space="preserve"> indicated their willingness to be nominated for the following positions:</w:t>
      </w:r>
    </w:p>
    <w:p w:rsidR="00312051" w:rsidRPr="00A00E75" w:rsidRDefault="00312051" w:rsidP="00A00E75"/>
    <w:tbl>
      <w:tblPr>
        <w:tblStyle w:val="TableGrid"/>
        <w:tblW w:w="0" w:type="auto"/>
        <w:tblLook w:val="04A0" w:firstRow="1" w:lastRow="0" w:firstColumn="1" w:lastColumn="0" w:noHBand="0" w:noVBand="1"/>
      </w:tblPr>
      <w:tblGrid>
        <w:gridCol w:w="4814"/>
        <w:gridCol w:w="4814"/>
      </w:tblGrid>
      <w:tr w:rsidR="00312051" w:rsidRPr="00A00E75" w:rsidTr="00312051">
        <w:tc>
          <w:tcPr>
            <w:tcW w:w="4814" w:type="dxa"/>
          </w:tcPr>
          <w:p w:rsidR="00312051" w:rsidRPr="00A00E75" w:rsidRDefault="00312051" w:rsidP="00A00E75">
            <w:pPr>
              <w:rPr>
                <w:szCs w:val="20"/>
              </w:rPr>
            </w:pPr>
            <w:r w:rsidRPr="00A00E75">
              <w:rPr>
                <w:szCs w:val="20"/>
              </w:rPr>
              <w:t>Chairman</w:t>
            </w:r>
          </w:p>
        </w:tc>
        <w:tc>
          <w:tcPr>
            <w:tcW w:w="4814" w:type="dxa"/>
          </w:tcPr>
          <w:p w:rsidR="00312051" w:rsidRPr="00A00E75" w:rsidRDefault="00312051" w:rsidP="00A00E75">
            <w:pPr>
              <w:rPr>
                <w:szCs w:val="20"/>
              </w:rPr>
            </w:pPr>
          </w:p>
        </w:tc>
      </w:tr>
      <w:tr w:rsidR="00312051" w:rsidRPr="00A00E75" w:rsidTr="00312051">
        <w:tc>
          <w:tcPr>
            <w:tcW w:w="4814" w:type="dxa"/>
          </w:tcPr>
          <w:p w:rsidR="00312051" w:rsidRPr="00A00E75" w:rsidRDefault="00312051" w:rsidP="00A00E75">
            <w:pPr>
              <w:rPr>
                <w:szCs w:val="20"/>
              </w:rPr>
            </w:pPr>
            <w:r w:rsidRPr="00A00E75">
              <w:rPr>
                <w:szCs w:val="20"/>
              </w:rPr>
              <w:t>Vice Chairman</w:t>
            </w:r>
          </w:p>
        </w:tc>
        <w:tc>
          <w:tcPr>
            <w:tcW w:w="4814" w:type="dxa"/>
          </w:tcPr>
          <w:p w:rsidR="00312051" w:rsidRPr="00A00E75" w:rsidRDefault="00312051" w:rsidP="00A00E75">
            <w:pPr>
              <w:rPr>
                <w:szCs w:val="20"/>
              </w:rPr>
            </w:pPr>
          </w:p>
        </w:tc>
      </w:tr>
      <w:tr w:rsidR="00312051" w:rsidRPr="00A00E75" w:rsidTr="00312051">
        <w:tc>
          <w:tcPr>
            <w:tcW w:w="4814" w:type="dxa"/>
          </w:tcPr>
          <w:p w:rsidR="00312051" w:rsidRPr="00A00E75" w:rsidRDefault="00312051" w:rsidP="00A00E75">
            <w:pPr>
              <w:rPr>
                <w:szCs w:val="20"/>
              </w:rPr>
            </w:pPr>
            <w:r w:rsidRPr="00A00E75">
              <w:rPr>
                <w:szCs w:val="20"/>
              </w:rPr>
              <w:t>Treasurer</w:t>
            </w:r>
          </w:p>
        </w:tc>
        <w:tc>
          <w:tcPr>
            <w:tcW w:w="4814" w:type="dxa"/>
          </w:tcPr>
          <w:p w:rsidR="00312051" w:rsidRPr="00A00E75" w:rsidRDefault="00312051" w:rsidP="00A00E75">
            <w:pPr>
              <w:rPr>
                <w:szCs w:val="20"/>
              </w:rPr>
            </w:pPr>
          </w:p>
        </w:tc>
      </w:tr>
      <w:tr w:rsidR="00312051" w:rsidRPr="00A00E75" w:rsidTr="00312051">
        <w:tc>
          <w:tcPr>
            <w:tcW w:w="4814" w:type="dxa"/>
          </w:tcPr>
          <w:p w:rsidR="00312051" w:rsidRPr="00A00E75" w:rsidRDefault="00312051" w:rsidP="00A00E75">
            <w:pPr>
              <w:rPr>
                <w:szCs w:val="20"/>
              </w:rPr>
            </w:pPr>
            <w:r w:rsidRPr="00A00E75">
              <w:rPr>
                <w:szCs w:val="20"/>
              </w:rPr>
              <w:t>Secretary</w:t>
            </w:r>
          </w:p>
        </w:tc>
        <w:tc>
          <w:tcPr>
            <w:tcW w:w="4814" w:type="dxa"/>
          </w:tcPr>
          <w:p w:rsidR="00312051" w:rsidRPr="00A00E75" w:rsidRDefault="00312051" w:rsidP="00A00E75">
            <w:pPr>
              <w:rPr>
                <w:szCs w:val="20"/>
              </w:rPr>
            </w:pPr>
          </w:p>
        </w:tc>
      </w:tr>
      <w:tr w:rsidR="00312051" w:rsidRPr="00A00E75" w:rsidTr="00312051">
        <w:tc>
          <w:tcPr>
            <w:tcW w:w="4814" w:type="dxa"/>
          </w:tcPr>
          <w:p w:rsidR="00312051" w:rsidRPr="00A00E75" w:rsidRDefault="00312051" w:rsidP="00A00E75">
            <w:pPr>
              <w:rPr>
                <w:szCs w:val="20"/>
              </w:rPr>
            </w:pPr>
            <w:r w:rsidRPr="00A00E75">
              <w:rPr>
                <w:szCs w:val="20"/>
              </w:rPr>
              <w:t>Committee Member</w:t>
            </w:r>
          </w:p>
        </w:tc>
        <w:tc>
          <w:tcPr>
            <w:tcW w:w="4814" w:type="dxa"/>
          </w:tcPr>
          <w:p w:rsidR="00312051" w:rsidRPr="00A00E75" w:rsidRDefault="00312051" w:rsidP="00A00E75">
            <w:pPr>
              <w:rPr>
                <w:szCs w:val="20"/>
              </w:rPr>
            </w:pPr>
            <w:r w:rsidRPr="00A00E75">
              <w:rPr>
                <w:szCs w:val="20"/>
              </w:rPr>
              <w:t>Graham Hurley MBCS CITP</w:t>
            </w:r>
          </w:p>
          <w:p w:rsidR="00D144CD" w:rsidRPr="00A00E75" w:rsidRDefault="00D144CD" w:rsidP="0030519F">
            <w:pPr>
              <w:rPr>
                <w:szCs w:val="20"/>
              </w:rPr>
            </w:pPr>
          </w:p>
        </w:tc>
      </w:tr>
    </w:tbl>
    <w:p w:rsidR="00312051" w:rsidRPr="00A00E75" w:rsidRDefault="00312051" w:rsidP="00A00E75">
      <w:pPr>
        <w:rPr>
          <w:szCs w:val="20"/>
        </w:rPr>
      </w:pPr>
    </w:p>
    <w:p w:rsidR="009F747B" w:rsidRPr="00A00E75" w:rsidRDefault="009F747B" w:rsidP="00A00E75"/>
    <w:p w:rsidR="009F747B" w:rsidRPr="00A00E75" w:rsidRDefault="009F747B" w:rsidP="00A00E75">
      <w:r w:rsidRPr="00A00E75">
        <w:t>Yours sincerely,</w:t>
      </w:r>
    </w:p>
    <w:p w:rsidR="009F747B" w:rsidRPr="00A00E75" w:rsidRDefault="009F747B" w:rsidP="00A00E75"/>
    <w:p w:rsidR="005C0DC5" w:rsidRPr="00A00E75" w:rsidRDefault="001E082F" w:rsidP="00A00E75">
      <w:r w:rsidRPr="00A00E75">
        <w:t>Samantha Warren</w:t>
      </w:r>
      <w:r w:rsidR="007369A1" w:rsidRPr="00A00E75">
        <w:t xml:space="preserve"> MBCS</w:t>
      </w:r>
      <w:r w:rsidR="003F22CF" w:rsidRPr="00A00E75">
        <w:t xml:space="preserve"> </w:t>
      </w:r>
      <w:r w:rsidR="007F5902" w:rsidRPr="00A00E75">
        <w:br/>
      </w:r>
      <w:r w:rsidR="009F747B" w:rsidRPr="00A00E75">
        <w:t>Secretary</w:t>
      </w:r>
    </w:p>
    <w:p w:rsidR="007F3DC4" w:rsidRDefault="007F3DC4" w:rsidP="007F3DC4">
      <w:pPr>
        <w:rPr>
          <w:rFonts w:cs="Arial"/>
          <w:b/>
          <w:sz w:val="22"/>
          <w:szCs w:val="22"/>
        </w:rPr>
      </w:pPr>
      <w:r>
        <w:rPr>
          <w:rFonts w:cs="Arial"/>
          <w:sz w:val="22"/>
          <w:szCs w:val="22"/>
        </w:rPr>
        <w:br w:type="page"/>
      </w:r>
      <w:r w:rsidR="00DF77E9">
        <w:rPr>
          <w:rFonts w:cs="Arial"/>
          <w:b/>
          <w:noProof/>
          <w:sz w:val="12"/>
          <w:szCs w:val="12"/>
          <w:lang w:eastAsia="en-GB"/>
        </w:rPr>
        <w:lastRenderedPageBreak/>
        <w:drawing>
          <wp:inline distT="0" distB="0" distL="0" distR="0">
            <wp:extent cx="1196340" cy="1196340"/>
            <wp:effectExtent l="19050" t="0" r="3810" b="0"/>
            <wp:docPr id="3" name="Picture 1" descr="IM_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_logo_sml"/>
                    <pic:cNvPicPr>
                      <a:picLocks noChangeAspect="1" noChangeArrowheads="1"/>
                    </pic:cNvPicPr>
                  </pic:nvPicPr>
                  <pic:blipFill>
                    <a:blip r:embed="rId7" cstate="print"/>
                    <a:srcRect/>
                    <a:stretch>
                      <a:fillRect/>
                    </a:stretch>
                  </pic:blipFill>
                  <pic:spPr bwMode="auto">
                    <a:xfrm>
                      <a:off x="0" y="0"/>
                      <a:ext cx="1196340" cy="1196340"/>
                    </a:xfrm>
                    <a:prstGeom prst="rect">
                      <a:avLst/>
                    </a:prstGeom>
                    <a:noFill/>
                    <a:ln w="9525">
                      <a:noFill/>
                      <a:miter lim="800000"/>
                      <a:headEnd/>
                      <a:tailEnd/>
                    </a:ln>
                  </pic:spPr>
                </pic:pic>
              </a:graphicData>
            </a:graphic>
          </wp:inline>
        </w:drawing>
      </w:r>
    </w:p>
    <w:p w:rsidR="007F3DC4" w:rsidRPr="004412D2" w:rsidRDefault="007F3DC4" w:rsidP="007F3DC4">
      <w:pPr>
        <w:jc w:val="right"/>
        <w:rPr>
          <w:rFonts w:cs="Arial"/>
          <w:b/>
          <w:sz w:val="22"/>
          <w:szCs w:val="22"/>
        </w:rPr>
      </w:pPr>
      <w:r>
        <w:rPr>
          <w:rFonts w:cs="Arial"/>
          <w:b/>
          <w:sz w:val="22"/>
          <w:szCs w:val="22"/>
        </w:rPr>
        <w:t>A</w:t>
      </w:r>
      <w:r w:rsidRPr="004412D2">
        <w:rPr>
          <w:rFonts w:cs="Arial"/>
          <w:b/>
          <w:sz w:val="22"/>
          <w:szCs w:val="22"/>
        </w:rPr>
        <w:t xml:space="preserve">ppendix </w:t>
      </w:r>
      <w:r w:rsidR="00A47165">
        <w:rPr>
          <w:rFonts w:cs="Arial"/>
          <w:b/>
          <w:sz w:val="22"/>
          <w:szCs w:val="22"/>
        </w:rPr>
        <w:t>A</w:t>
      </w:r>
    </w:p>
    <w:p w:rsidR="007F3DC4" w:rsidRDefault="007F3DC4" w:rsidP="007F3DC4">
      <w:pPr>
        <w:rPr>
          <w:rFonts w:cs="Arial"/>
          <w:sz w:val="22"/>
          <w:szCs w:val="22"/>
        </w:rPr>
      </w:pPr>
    </w:p>
    <w:p w:rsidR="007F3DC4" w:rsidRPr="004412D2" w:rsidRDefault="007F3DC4" w:rsidP="007F3DC4">
      <w:pPr>
        <w:rPr>
          <w:rFonts w:cs="Arial"/>
        </w:rPr>
      </w:pPr>
    </w:p>
    <w:p w:rsidR="007F3DC4" w:rsidRPr="004412D2" w:rsidRDefault="007F3DC4" w:rsidP="007F3DC4">
      <w:pPr>
        <w:jc w:val="center"/>
        <w:rPr>
          <w:rFonts w:cs="Arial"/>
          <w:b/>
          <w:u w:val="single"/>
        </w:rPr>
      </w:pPr>
      <w:r w:rsidRPr="004412D2">
        <w:rPr>
          <w:rFonts w:cs="Arial"/>
          <w:b/>
          <w:u w:val="single"/>
        </w:rPr>
        <w:t xml:space="preserve">Nominations for the </w:t>
      </w:r>
      <w:r>
        <w:rPr>
          <w:rFonts w:cs="Arial"/>
          <w:b/>
          <w:u w:val="single"/>
        </w:rPr>
        <w:t>Section</w:t>
      </w:r>
      <w:r w:rsidRPr="004412D2">
        <w:rPr>
          <w:rFonts w:cs="Arial"/>
          <w:b/>
          <w:u w:val="single"/>
        </w:rPr>
        <w:t xml:space="preserve"> Committee for 20</w:t>
      </w:r>
      <w:r w:rsidR="0030519F">
        <w:rPr>
          <w:rFonts w:cs="Arial"/>
          <w:b/>
          <w:u w:val="single"/>
        </w:rPr>
        <w:t>22</w:t>
      </w:r>
      <w:r w:rsidR="00D11391">
        <w:rPr>
          <w:rFonts w:cs="Arial"/>
          <w:b/>
          <w:u w:val="single"/>
        </w:rPr>
        <w:t>/</w:t>
      </w:r>
      <w:r w:rsidR="00654DB7">
        <w:rPr>
          <w:rFonts w:cs="Arial"/>
          <w:b/>
          <w:u w:val="single"/>
        </w:rPr>
        <w:t>20</w:t>
      </w:r>
      <w:r w:rsidR="00077BCC">
        <w:rPr>
          <w:rFonts w:cs="Arial"/>
          <w:b/>
          <w:u w:val="single"/>
        </w:rPr>
        <w:t>2</w:t>
      </w:r>
      <w:r w:rsidR="0030519F">
        <w:rPr>
          <w:rFonts w:cs="Arial"/>
          <w:b/>
          <w:u w:val="single"/>
        </w:rPr>
        <w:t>3</w:t>
      </w:r>
      <w:bookmarkStart w:id="0" w:name="_GoBack"/>
      <w:bookmarkEnd w:id="0"/>
    </w:p>
    <w:p w:rsidR="007F3DC4" w:rsidRPr="004412D2" w:rsidRDefault="007F3DC4" w:rsidP="007F3DC4">
      <w:pPr>
        <w:rPr>
          <w:rFonts w:cs="Arial"/>
        </w:rPr>
      </w:pPr>
    </w:p>
    <w:p w:rsidR="007F3DC4" w:rsidRPr="004412D2" w:rsidRDefault="007F3DC4" w:rsidP="007F3DC4">
      <w:pPr>
        <w:rPr>
          <w:rFonts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9"/>
        <w:gridCol w:w="3081"/>
        <w:gridCol w:w="3081"/>
      </w:tblGrid>
      <w:tr w:rsidR="007F3DC4" w:rsidRPr="004412D2">
        <w:trPr>
          <w:gridAfter w:val="2"/>
          <w:wAfter w:w="6162" w:type="dxa"/>
        </w:trPr>
        <w:tc>
          <w:tcPr>
            <w:tcW w:w="3082" w:type="dxa"/>
            <w:tcBorders>
              <w:top w:val="nil"/>
              <w:left w:val="nil"/>
              <w:right w:val="nil"/>
            </w:tcBorders>
          </w:tcPr>
          <w:p w:rsidR="007F3DC4" w:rsidRPr="004412D2" w:rsidRDefault="007F3DC4" w:rsidP="00F73C21">
            <w:pPr>
              <w:rPr>
                <w:rFonts w:cs="Arial"/>
              </w:rPr>
            </w:pPr>
            <w:r w:rsidRPr="004412D2">
              <w:rPr>
                <w:rFonts w:cs="Arial"/>
                <w:i/>
              </w:rPr>
              <w:t xml:space="preserve">Please use </w:t>
            </w:r>
            <w:r w:rsidRPr="004412D2">
              <w:rPr>
                <w:rFonts w:cs="Arial"/>
                <w:b/>
                <w:i/>
              </w:rPr>
              <w:t>BLOCK CAPS</w:t>
            </w:r>
            <w:r w:rsidRPr="004412D2">
              <w:rPr>
                <w:rFonts w:cs="Arial"/>
                <w:i/>
              </w:rPr>
              <w:t xml:space="preserve"> for this column</w:t>
            </w:r>
          </w:p>
          <w:p w:rsidR="007F3DC4" w:rsidRPr="003B3FCD" w:rsidRDefault="007F3DC4" w:rsidP="00A00E75">
            <w:pPr>
              <w:rPr>
                <w:rFonts w:cs="Arial"/>
                <w:szCs w:val="20"/>
              </w:rPr>
            </w:pPr>
          </w:p>
        </w:tc>
      </w:tr>
      <w:tr w:rsidR="007F3DC4" w:rsidRPr="004412D2">
        <w:trPr>
          <w:gridAfter w:val="2"/>
          <w:wAfter w:w="6076" w:type="dxa"/>
        </w:trPr>
        <w:tc>
          <w:tcPr>
            <w:tcW w:w="3119" w:type="dxa"/>
          </w:tcPr>
          <w:p w:rsidR="007F3DC4" w:rsidRDefault="007F3DC4" w:rsidP="00F73C21">
            <w:pPr>
              <w:rPr>
                <w:rFonts w:cs="Arial"/>
                <w:szCs w:val="20"/>
              </w:rPr>
            </w:pPr>
            <w:r w:rsidRPr="00F93134">
              <w:rPr>
                <w:rFonts w:cs="Arial"/>
                <w:szCs w:val="20"/>
              </w:rPr>
              <w:t>Nomination for the position of:</w:t>
            </w:r>
          </w:p>
          <w:p w:rsidR="007F3DC4" w:rsidRPr="00F93134" w:rsidRDefault="009C42A7" w:rsidP="00F73C21">
            <w:pPr>
              <w:rPr>
                <w:rFonts w:cs="Arial"/>
                <w:szCs w:val="20"/>
              </w:rPr>
            </w:pPr>
            <w:r>
              <w:rPr>
                <w:rFonts w:cs="Arial"/>
                <w:szCs w:val="20"/>
              </w:rPr>
              <w:t xml:space="preserve">Chair / </w:t>
            </w:r>
            <w:r w:rsidR="00312051">
              <w:rPr>
                <w:rFonts w:cs="Arial"/>
                <w:szCs w:val="20"/>
              </w:rPr>
              <w:t xml:space="preserve">Vice Chairman / </w:t>
            </w:r>
            <w:r>
              <w:rPr>
                <w:rFonts w:cs="Arial"/>
                <w:szCs w:val="20"/>
              </w:rPr>
              <w:t xml:space="preserve">Treasurer / </w:t>
            </w:r>
            <w:r w:rsidR="00312051">
              <w:rPr>
                <w:rFonts w:cs="Arial"/>
                <w:szCs w:val="20"/>
              </w:rPr>
              <w:t xml:space="preserve">Secretary / </w:t>
            </w:r>
            <w:r>
              <w:rPr>
                <w:rFonts w:cs="Arial"/>
                <w:szCs w:val="20"/>
              </w:rPr>
              <w:t>Committee</w:t>
            </w:r>
            <w:r w:rsidR="00312051">
              <w:rPr>
                <w:rFonts w:cs="Arial"/>
                <w:szCs w:val="20"/>
              </w:rPr>
              <w:t xml:space="preserve"> Member</w:t>
            </w:r>
            <w:r>
              <w:rPr>
                <w:rFonts w:cs="Arial"/>
                <w:szCs w:val="20"/>
              </w:rPr>
              <w:t>*</w:t>
            </w:r>
          </w:p>
          <w:p w:rsidR="007F3DC4" w:rsidRPr="00F93134" w:rsidRDefault="009C42A7" w:rsidP="00A00E75">
            <w:pPr>
              <w:jc w:val="right"/>
              <w:rPr>
                <w:rFonts w:cs="Arial"/>
                <w:szCs w:val="20"/>
              </w:rPr>
            </w:pPr>
            <w:r w:rsidRPr="00A00E75">
              <w:rPr>
                <w:rFonts w:cs="Arial"/>
                <w:sz w:val="16"/>
                <w:szCs w:val="16"/>
              </w:rPr>
              <w:t xml:space="preserve">(* </w:t>
            </w:r>
            <w:r w:rsidR="00312051">
              <w:rPr>
                <w:rFonts w:cs="Arial"/>
                <w:sz w:val="16"/>
                <w:szCs w:val="16"/>
              </w:rPr>
              <w:t xml:space="preserve">please </w:t>
            </w:r>
            <w:r w:rsidRPr="00A00E75">
              <w:rPr>
                <w:rFonts w:cs="Arial"/>
                <w:sz w:val="16"/>
                <w:szCs w:val="16"/>
              </w:rPr>
              <w:t>delete as applicable)</w:t>
            </w:r>
          </w:p>
        </w:tc>
      </w:tr>
      <w:tr w:rsidR="007F3DC4" w:rsidRPr="004412D2">
        <w:tc>
          <w:tcPr>
            <w:tcW w:w="3119" w:type="dxa"/>
          </w:tcPr>
          <w:p w:rsidR="007F3DC4" w:rsidRPr="00F93134" w:rsidRDefault="007F3DC4" w:rsidP="00F73C21">
            <w:pPr>
              <w:rPr>
                <w:rFonts w:cs="Arial"/>
                <w:szCs w:val="20"/>
              </w:rPr>
            </w:pPr>
            <w:r w:rsidRPr="00F93134">
              <w:rPr>
                <w:rFonts w:cs="Arial"/>
                <w:szCs w:val="20"/>
              </w:rPr>
              <w:t>Nominator</w:t>
            </w:r>
          </w:p>
          <w:p w:rsidR="007F3DC4" w:rsidRPr="00F93134" w:rsidRDefault="007F3DC4" w:rsidP="00F73C21">
            <w:pPr>
              <w:rPr>
                <w:rFonts w:cs="Arial"/>
                <w:szCs w:val="20"/>
              </w:rPr>
            </w:pPr>
          </w:p>
          <w:p w:rsidR="007F3DC4" w:rsidRPr="00F93134" w:rsidRDefault="007F3DC4" w:rsidP="00F73C21">
            <w:pPr>
              <w:rPr>
                <w:rFonts w:cs="Arial"/>
                <w:szCs w:val="20"/>
              </w:rPr>
            </w:pPr>
          </w:p>
          <w:p w:rsidR="007F3DC4" w:rsidRPr="00F93134" w:rsidRDefault="007F3DC4" w:rsidP="00F73C21">
            <w:pPr>
              <w:rPr>
                <w:rFonts w:cs="Arial"/>
                <w:szCs w:val="20"/>
              </w:rPr>
            </w:pPr>
          </w:p>
        </w:tc>
        <w:tc>
          <w:tcPr>
            <w:tcW w:w="3081" w:type="dxa"/>
          </w:tcPr>
          <w:p w:rsidR="007F3DC4" w:rsidRPr="00F93134" w:rsidRDefault="007F3DC4" w:rsidP="00F73C21">
            <w:pPr>
              <w:rPr>
                <w:rFonts w:cs="Arial"/>
                <w:szCs w:val="20"/>
              </w:rPr>
            </w:pPr>
            <w:r w:rsidRPr="00F93134">
              <w:rPr>
                <w:rFonts w:cs="Arial"/>
                <w:szCs w:val="20"/>
              </w:rPr>
              <w:t>Signature</w:t>
            </w:r>
          </w:p>
        </w:tc>
        <w:tc>
          <w:tcPr>
            <w:tcW w:w="3081" w:type="dxa"/>
          </w:tcPr>
          <w:p w:rsidR="007F3DC4" w:rsidRPr="00F93134" w:rsidRDefault="007F3DC4" w:rsidP="00F73C21">
            <w:pPr>
              <w:rPr>
                <w:rFonts w:cs="Arial"/>
                <w:szCs w:val="20"/>
              </w:rPr>
            </w:pPr>
            <w:r w:rsidRPr="00F93134">
              <w:rPr>
                <w:rFonts w:cs="Arial"/>
                <w:szCs w:val="20"/>
              </w:rPr>
              <w:t>Membership Number</w:t>
            </w:r>
          </w:p>
        </w:tc>
      </w:tr>
      <w:tr w:rsidR="007F3DC4" w:rsidRPr="004412D2">
        <w:tc>
          <w:tcPr>
            <w:tcW w:w="3119" w:type="dxa"/>
          </w:tcPr>
          <w:p w:rsidR="007F3DC4" w:rsidRPr="00F93134" w:rsidRDefault="007F3DC4" w:rsidP="00F73C21">
            <w:pPr>
              <w:rPr>
                <w:rFonts w:cs="Arial"/>
                <w:szCs w:val="20"/>
              </w:rPr>
            </w:pPr>
            <w:r w:rsidRPr="00F93134">
              <w:rPr>
                <w:rFonts w:cs="Arial"/>
                <w:szCs w:val="20"/>
              </w:rPr>
              <w:t>Seconder</w:t>
            </w:r>
          </w:p>
          <w:p w:rsidR="007F3DC4" w:rsidRPr="00F93134" w:rsidRDefault="007F3DC4" w:rsidP="00F73C21">
            <w:pPr>
              <w:rPr>
                <w:rFonts w:cs="Arial"/>
                <w:szCs w:val="20"/>
              </w:rPr>
            </w:pPr>
          </w:p>
          <w:p w:rsidR="007F3DC4" w:rsidRPr="00F93134" w:rsidRDefault="007F3DC4" w:rsidP="00F73C21">
            <w:pPr>
              <w:rPr>
                <w:rFonts w:cs="Arial"/>
                <w:szCs w:val="20"/>
              </w:rPr>
            </w:pPr>
          </w:p>
          <w:p w:rsidR="007F3DC4" w:rsidRPr="00F93134" w:rsidRDefault="007F3DC4" w:rsidP="00F73C21">
            <w:pPr>
              <w:rPr>
                <w:rFonts w:cs="Arial"/>
                <w:szCs w:val="20"/>
              </w:rPr>
            </w:pPr>
          </w:p>
        </w:tc>
        <w:tc>
          <w:tcPr>
            <w:tcW w:w="3081" w:type="dxa"/>
          </w:tcPr>
          <w:p w:rsidR="007F3DC4" w:rsidRPr="00F93134" w:rsidRDefault="007F3DC4" w:rsidP="00F73C21">
            <w:pPr>
              <w:rPr>
                <w:rFonts w:cs="Arial"/>
                <w:szCs w:val="20"/>
              </w:rPr>
            </w:pPr>
            <w:r w:rsidRPr="00F93134">
              <w:rPr>
                <w:rFonts w:cs="Arial"/>
                <w:szCs w:val="20"/>
              </w:rPr>
              <w:t>Signature</w:t>
            </w:r>
          </w:p>
        </w:tc>
        <w:tc>
          <w:tcPr>
            <w:tcW w:w="3081" w:type="dxa"/>
          </w:tcPr>
          <w:p w:rsidR="007F3DC4" w:rsidRPr="00F93134" w:rsidRDefault="007F3DC4" w:rsidP="00F73C21">
            <w:pPr>
              <w:rPr>
                <w:rFonts w:cs="Arial"/>
                <w:szCs w:val="20"/>
              </w:rPr>
            </w:pPr>
            <w:r w:rsidRPr="00F93134">
              <w:rPr>
                <w:rFonts w:cs="Arial"/>
                <w:szCs w:val="20"/>
              </w:rPr>
              <w:t>Membership Number</w:t>
            </w:r>
          </w:p>
        </w:tc>
      </w:tr>
      <w:tr w:rsidR="007F3DC4" w:rsidRPr="004412D2">
        <w:tc>
          <w:tcPr>
            <w:tcW w:w="3119" w:type="dxa"/>
          </w:tcPr>
          <w:p w:rsidR="007F3DC4" w:rsidRPr="00F93134" w:rsidRDefault="007F3DC4" w:rsidP="00F73C21">
            <w:pPr>
              <w:rPr>
                <w:rFonts w:cs="Arial"/>
                <w:szCs w:val="20"/>
              </w:rPr>
            </w:pPr>
            <w:r w:rsidRPr="00F93134">
              <w:rPr>
                <w:rFonts w:cs="Arial"/>
                <w:szCs w:val="20"/>
              </w:rPr>
              <w:t>Nominee</w:t>
            </w:r>
          </w:p>
          <w:p w:rsidR="007F3DC4" w:rsidRPr="00F93134" w:rsidRDefault="007F3DC4" w:rsidP="00F73C21">
            <w:pPr>
              <w:rPr>
                <w:rFonts w:cs="Arial"/>
                <w:szCs w:val="20"/>
              </w:rPr>
            </w:pPr>
          </w:p>
          <w:p w:rsidR="007F3DC4" w:rsidRPr="00F93134" w:rsidRDefault="007F3DC4" w:rsidP="00F73C21">
            <w:pPr>
              <w:rPr>
                <w:rFonts w:cs="Arial"/>
                <w:szCs w:val="20"/>
              </w:rPr>
            </w:pPr>
          </w:p>
          <w:p w:rsidR="007F3DC4" w:rsidRPr="00F93134" w:rsidRDefault="007F3DC4" w:rsidP="00F73C21">
            <w:pPr>
              <w:rPr>
                <w:rFonts w:cs="Arial"/>
                <w:szCs w:val="20"/>
              </w:rPr>
            </w:pPr>
          </w:p>
        </w:tc>
        <w:tc>
          <w:tcPr>
            <w:tcW w:w="3081" w:type="dxa"/>
          </w:tcPr>
          <w:p w:rsidR="007F3DC4" w:rsidRPr="00F93134" w:rsidRDefault="007F3DC4" w:rsidP="00F73C21">
            <w:pPr>
              <w:rPr>
                <w:rFonts w:cs="Arial"/>
                <w:szCs w:val="20"/>
              </w:rPr>
            </w:pPr>
            <w:r w:rsidRPr="00F93134">
              <w:rPr>
                <w:rFonts w:cs="Arial"/>
                <w:szCs w:val="20"/>
              </w:rPr>
              <w:t>Signature</w:t>
            </w:r>
          </w:p>
        </w:tc>
        <w:tc>
          <w:tcPr>
            <w:tcW w:w="3081" w:type="dxa"/>
          </w:tcPr>
          <w:p w:rsidR="007F3DC4" w:rsidRPr="00F93134" w:rsidRDefault="007F3DC4" w:rsidP="00F73C21">
            <w:pPr>
              <w:rPr>
                <w:rFonts w:cs="Arial"/>
                <w:szCs w:val="20"/>
              </w:rPr>
            </w:pPr>
            <w:r w:rsidRPr="00F93134">
              <w:rPr>
                <w:rFonts w:cs="Arial"/>
                <w:szCs w:val="20"/>
              </w:rPr>
              <w:t>Membership Number</w:t>
            </w:r>
          </w:p>
        </w:tc>
      </w:tr>
      <w:tr w:rsidR="007F3DC4" w:rsidRPr="004412D2">
        <w:trPr>
          <w:gridAfter w:val="2"/>
          <w:wAfter w:w="6162" w:type="dxa"/>
        </w:trPr>
        <w:tc>
          <w:tcPr>
            <w:tcW w:w="3119" w:type="dxa"/>
          </w:tcPr>
          <w:p w:rsidR="007F3DC4" w:rsidRPr="00F93134" w:rsidRDefault="007F3DC4" w:rsidP="00F73C21">
            <w:pPr>
              <w:rPr>
                <w:rFonts w:cs="Arial"/>
                <w:szCs w:val="20"/>
              </w:rPr>
            </w:pPr>
            <w:r w:rsidRPr="00F93134">
              <w:rPr>
                <w:rFonts w:cs="Arial"/>
                <w:szCs w:val="20"/>
              </w:rPr>
              <w:t>Date</w:t>
            </w:r>
          </w:p>
          <w:p w:rsidR="007F3DC4" w:rsidRPr="00F93134" w:rsidRDefault="007F3DC4" w:rsidP="00F73C21">
            <w:pPr>
              <w:rPr>
                <w:rFonts w:cs="Arial"/>
                <w:szCs w:val="20"/>
              </w:rPr>
            </w:pPr>
          </w:p>
          <w:p w:rsidR="007F3DC4" w:rsidRPr="00F93134" w:rsidRDefault="007F3DC4" w:rsidP="00F73C21">
            <w:pPr>
              <w:rPr>
                <w:rFonts w:cs="Arial"/>
                <w:szCs w:val="20"/>
              </w:rPr>
            </w:pPr>
          </w:p>
          <w:p w:rsidR="007F3DC4" w:rsidRPr="00F93134" w:rsidRDefault="007F3DC4" w:rsidP="00F73C21">
            <w:pPr>
              <w:rPr>
                <w:rFonts w:cs="Arial"/>
                <w:szCs w:val="20"/>
              </w:rPr>
            </w:pPr>
          </w:p>
        </w:tc>
      </w:tr>
    </w:tbl>
    <w:p w:rsidR="007F3DC4" w:rsidRPr="004412D2" w:rsidRDefault="007F3DC4" w:rsidP="007F3DC4">
      <w:pPr>
        <w:rPr>
          <w:rFonts w:cs="Arial"/>
        </w:rPr>
      </w:pPr>
    </w:p>
    <w:p w:rsidR="007F3DC4" w:rsidRDefault="00F76106" w:rsidP="007F3DC4">
      <w:pPr>
        <w:rPr>
          <w:rFonts w:cs="Arial"/>
        </w:rPr>
      </w:pPr>
      <w:r>
        <w:rPr>
          <w:rFonts w:cs="Arial"/>
        </w:rPr>
        <w:t xml:space="preserve">The Nominee </w:t>
      </w:r>
      <w:r w:rsidR="007C5402">
        <w:rPr>
          <w:rFonts w:cs="Arial"/>
        </w:rPr>
        <w:t>may wish to</w:t>
      </w:r>
      <w:r w:rsidR="005C0DC5">
        <w:rPr>
          <w:rFonts w:cs="Arial"/>
        </w:rPr>
        <w:t xml:space="preserve"> </w:t>
      </w:r>
      <w:r>
        <w:rPr>
          <w:rFonts w:cs="Arial"/>
        </w:rPr>
        <w:t>provide a short profile/bio of themselves</w:t>
      </w:r>
      <w:r w:rsidR="005C0DC5">
        <w:rPr>
          <w:rFonts w:cs="Arial"/>
        </w:rPr>
        <w:t xml:space="preserve"> </w:t>
      </w:r>
    </w:p>
    <w:p w:rsidR="00F76106" w:rsidRPr="004412D2" w:rsidRDefault="00F76106" w:rsidP="007F3DC4">
      <w:pPr>
        <w:rPr>
          <w:rFonts w:cs="Arial"/>
        </w:rPr>
      </w:pPr>
    </w:p>
    <w:p w:rsidR="007F3DC4" w:rsidRPr="004412D2" w:rsidRDefault="007F3DC4" w:rsidP="007F3DC4">
      <w:pPr>
        <w:rPr>
          <w:rFonts w:cs="Arial"/>
        </w:rPr>
      </w:pPr>
      <w:r w:rsidRPr="004412D2">
        <w:rPr>
          <w:rFonts w:cs="Arial"/>
        </w:rPr>
        <w:t xml:space="preserve">WHEN COMPLETED, THIS FORM MUST BE SUBMITTED </w:t>
      </w:r>
      <w:r>
        <w:rPr>
          <w:rFonts w:cs="Arial"/>
        </w:rPr>
        <w:t xml:space="preserve">SO THAT IT IS RECEIVED BY THE </w:t>
      </w:r>
      <w:r w:rsidR="00254FF8">
        <w:rPr>
          <w:rFonts w:cs="Arial"/>
        </w:rPr>
        <w:t>CHAIR</w:t>
      </w:r>
      <w:r>
        <w:rPr>
          <w:rFonts w:cs="Arial"/>
        </w:rPr>
        <w:t xml:space="preserve"> </w:t>
      </w:r>
      <w:r w:rsidRPr="004412D2">
        <w:rPr>
          <w:rFonts w:cs="Arial"/>
        </w:rPr>
        <w:t xml:space="preserve">AT LEAST </w:t>
      </w:r>
      <w:r w:rsidR="00654DB7">
        <w:rPr>
          <w:rFonts w:cs="Arial"/>
        </w:rPr>
        <w:t>SEVEN</w:t>
      </w:r>
      <w:r w:rsidRPr="00B60272">
        <w:rPr>
          <w:rFonts w:cs="Arial"/>
          <w:b/>
          <w:i/>
        </w:rPr>
        <w:t xml:space="preserve"> </w:t>
      </w:r>
      <w:r w:rsidRPr="004412D2">
        <w:rPr>
          <w:rFonts w:cs="Arial"/>
        </w:rPr>
        <w:t>DAYS BEFORE THE DATE FIXED FOR THE ANNUAL GENERAL MEETING</w:t>
      </w:r>
      <w:r w:rsidR="00873918">
        <w:rPr>
          <w:rFonts w:cs="Arial"/>
        </w:rPr>
        <w:t xml:space="preserve">. </w:t>
      </w:r>
      <w:r w:rsidRPr="004412D2">
        <w:rPr>
          <w:rFonts w:cs="Arial"/>
        </w:rPr>
        <w:t xml:space="preserve">COMPLETED FORMS SHOULD BE SENT TO: </w:t>
      </w:r>
    </w:p>
    <w:p w:rsidR="007F3DC4" w:rsidRPr="004412D2" w:rsidRDefault="007F3DC4" w:rsidP="007F3DC4">
      <w:pPr>
        <w:rPr>
          <w:rFonts w:cs="Arial"/>
        </w:rPr>
      </w:pPr>
    </w:p>
    <w:p w:rsidR="007F3DC4" w:rsidRDefault="00254FF8" w:rsidP="007F3DC4">
      <w:pPr>
        <w:ind w:left="1440"/>
        <w:rPr>
          <w:rFonts w:cs="Arial"/>
          <w:b/>
          <w:sz w:val="22"/>
          <w:szCs w:val="22"/>
        </w:rPr>
      </w:pPr>
      <w:r>
        <w:rPr>
          <w:rFonts w:cs="Arial"/>
          <w:b/>
          <w:sz w:val="22"/>
          <w:szCs w:val="22"/>
        </w:rPr>
        <w:t>BCS Isle of Man International Section</w:t>
      </w:r>
    </w:p>
    <w:p w:rsidR="00C55BA2" w:rsidRDefault="003A5273" w:rsidP="007F3DC4">
      <w:pPr>
        <w:ind w:left="1440"/>
        <w:rPr>
          <w:rFonts w:cs="Arial"/>
          <w:b/>
          <w:sz w:val="22"/>
          <w:szCs w:val="22"/>
        </w:rPr>
      </w:pPr>
      <w:r>
        <w:rPr>
          <w:rFonts w:cs="Arial"/>
          <w:b/>
          <w:sz w:val="22"/>
          <w:szCs w:val="22"/>
        </w:rPr>
        <w:t>8 The Crofts</w:t>
      </w:r>
    </w:p>
    <w:p w:rsidR="003A5273" w:rsidRDefault="003A5273" w:rsidP="007F3DC4">
      <w:pPr>
        <w:ind w:left="1440"/>
        <w:rPr>
          <w:rFonts w:cs="Arial"/>
          <w:b/>
          <w:sz w:val="22"/>
          <w:szCs w:val="22"/>
        </w:rPr>
      </w:pPr>
      <w:r>
        <w:rPr>
          <w:rFonts w:cs="Arial"/>
          <w:b/>
          <w:sz w:val="22"/>
          <w:szCs w:val="22"/>
        </w:rPr>
        <w:t>Castletown</w:t>
      </w:r>
    </w:p>
    <w:p w:rsidR="003A5273" w:rsidRDefault="003A5273" w:rsidP="007F3DC4">
      <w:pPr>
        <w:ind w:left="1440"/>
        <w:rPr>
          <w:rFonts w:cs="Arial"/>
          <w:b/>
          <w:sz w:val="22"/>
          <w:szCs w:val="22"/>
        </w:rPr>
      </w:pPr>
      <w:r>
        <w:rPr>
          <w:rFonts w:cs="Arial"/>
          <w:b/>
          <w:sz w:val="22"/>
          <w:szCs w:val="22"/>
        </w:rPr>
        <w:t>IM9 1LW</w:t>
      </w:r>
    </w:p>
    <w:p w:rsidR="007F3DC4" w:rsidRDefault="007F3DC4" w:rsidP="007F3DC4">
      <w:pPr>
        <w:rPr>
          <w:rFonts w:cs="Arial"/>
          <w:b/>
          <w:sz w:val="22"/>
          <w:szCs w:val="22"/>
        </w:rPr>
      </w:pPr>
    </w:p>
    <w:p w:rsidR="007F3DC4" w:rsidRPr="00DB3261" w:rsidRDefault="007F3DC4" w:rsidP="007F3DC4">
      <w:pPr>
        <w:rPr>
          <w:rFonts w:cs="Arial"/>
        </w:rPr>
      </w:pPr>
      <w:r w:rsidRPr="00DB3261">
        <w:rPr>
          <w:rFonts w:cs="Arial"/>
        </w:rPr>
        <w:t>OR BE HANDED TO A MEMBER OF THE PRESENT COMMITTEE</w:t>
      </w:r>
    </w:p>
    <w:p w:rsidR="007F3DC4" w:rsidRDefault="007F3DC4" w:rsidP="007F3DC4">
      <w:pPr>
        <w:rPr>
          <w:rFonts w:cs="Arial"/>
          <w:sz w:val="22"/>
          <w:szCs w:val="22"/>
        </w:rPr>
      </w:pPr>
    </w:p>
    <w:p w:rsidR="007F3DC4" w:rsidRDefault="007F3DC4" w:rsidP="007F3DC4">
      <w:pPr>
        <w:rPr>
          <w:rFonts w:cs="Arial"/>
          <w:sz w:val="22"/>
          <w:szCs w:val="22"/>
        </w:rPr>
      </w:pPr>
    </w:p>
    <w:p w:rsidR="007F3DC4" w:rsidRDefault="007F3DC4" w:rsidP="007F3DC4">
      <w:pPr>
        <w:rPr>
          <w:rFonts w:cs="Arial"/>
          <w:sz w:val="22"/>
          <w:szCs w:val="22"/>
        </w:rPr>
      </w:pPr>
    </w:p>
    <w:p w:rsidR="007F3DC4" w:rsidRDefault="007F3DC4" w:rsidP="007F3DC4">
      <w:pPr>
        <w:rPr>
          <w:rFonts w:cs="Arial"/>
          <w:sz w:val="22"/>
          <w:szCs w:val="22"/>
        </w:rPr>
      </w:pPr>
    </w:p>
    <w:p w:rsidR="007F3DC4" w:rsidRDefault="007F3DC4" w:rsidP="007F3DC4">
      <w:pPr>
        <w:rPr>
          <w:rFonts w:cs="Arial"/>
          <w:sz w:val="22"/>
          <w:szCs w:val="22"/>
        </w:rPr>
      </w:pPr>
    </w:p>
    <w:p w:rsidR="007F3DC4" w:rsidRDefault="007F3DC4" w:rsidP="007F3DC4">
      <w:pPr>
        <w:rPr>
          <w:rFonts w:cs="Arial"/>
          <w:sz w:val="22"/>
          <w:szCs w:val="22"/>
        </w:rPr>
      </w:pPr>
    </w:p>
    <w:p w:rsidR="007F3DC4" w:rsidRDefault="007F3DC4" w:rsidP="007F3DC4">
      <w:pPr>
        <w:rPr>
          <w:rFonts w:cs="Arial"/>
          <w:sz w:val="22"/>
          <w:szCs w:val="22"/>
        </w:rPr>
      </w:pPr>
    </w:p>
    <w:p w:rsidR="00DD412F" w:rsidRDefault="003B3FCD" w:rsidP="00DD412F">
      <w:pPr>
        <w:rPr>
          <w:rFonts w:cs="Arial"/>
          <w:b/>
          <w:sz w:val="22"/>
          <w:szCs w:val="22"/>
        </w:rPr>
      </w:pPr>
      <w:r>
        <w:rPr>
          <w:rFonts w:cs="Arial"/>
          <w:sz w:val="22"/>
          <w:szCs w:val="22"/>
        </w:rPr>
        <w:br w:type="page"/>
      </w:r>
      <w:r w:rsidR="00DF77E9">
        <w:rPr>
          <w:rFonts w:cs="Arial"/>
          <w:b/>
          <w:noProof/>
          <w:sz w:val="12"/>
          <w:szCs w:val="12"/>
          <w:lang w:eastAsia="en-GB"/>
        </w:rPr>
        <w:lastRenderedPageBreak/>
        <w:drawing>
          <wp:inline distT="0" distB="0" distL="0" distR="0">
            <wp:extent cx="1196340" cy="1196340"/>
            <wp:effectExtent l="19050" t="0" r="3810" b="0"/>
            <wp:docPr id="4" name="Picture 1" descr="IM_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_logo_sml"/>
                    <pic:cNvPicPr>
                      <a:picLocks noChangeAspect="1" noChangeArrowheads="1"/>
                    </pic:cNvPicPr>
                  </pic:nvPicPr>
                  <pic:blipFill>
                    <a:blip r:embed="rId7" cstate="print"/>
                    <a:srcRect/>
                    <a:stretch>
                      <a:fillRect/>
                    </a:stretch>
                  </pic:blipFill>
                  <pic:spPr bwMode="auto">
                    <a:xfrm>
                      <a:off x="0" y="0"/>
                      <a:ext cx="1196340" cy="1196340"/>
                    </a:xfrm>
                    <a:prstGeom prst="rect">
                      <a:avLst/>
                    </a:prstGeom>
                    <a:noFill/>
                    <a:ln w="9525">
                      <a:noFill/>
                      <a:miter lim="800000"/>
                      <a:headEnd/>
                      <a:tailEnd/>
                    </a:ln>
                  </pic:spPr>
                </pic:pic>
              </a:graphicData>
            </a:graphic>
          </wp:inline>
        </w:drawing>
      </w:r>
    </w:p>
    <w:p w:rsidR="00DD412F" w:rsidRDefault="00DD412F" w:rsidP="00DD412F">
      <w:pPr>
        <w:jc w:val="right"/>
        <w:rPr>
          <w:rFonts w:cs="Arial"/>
          <w:b/>
          <w:sz w:val="22"/>
          <w:szCs w:val="22"/>
        </w:rPr>
      </w:pPr>
    </w:p>
    <w:p w:rsidR="00DD412F" w:rsidRDefault="00DD412F" w:rsidP="00DD412F">
      <w:pPr>
        <w:jc w:val="right"/>
        <w:rPr>
          <w:rFonts w:cs="Arial"/>
          <w:b/>
          <w:sz w:val="22"/>
          <w:szCs w:val="22"/>
        </w:rPr>
      </w:pPr>
      <w:r w:rsidRPr="0001169E">
        <w:rPr>
          <w:rFonts w:cs="Arial"/>
          <w:b/>
          <w:sz w:val="22"/>
          <w:szCs w:val="22"/>
        </w:rPr>
        <w:t xml:space="preserve">Appendix </w:t>
      </w:r>
      <w:r w:rsidR="00A47165">
        <w:rPr>
          <w:rFonts w:cs="Arial"/>
          <w:b/>
          <w:sz w:val="22"/>
          <w:szCs w:val="22"/>
        </w:rPr>
        <w:t>B</w:t>
      </w:r>
    </w:p>
    <w:p w:rsidR="00DD412F" w:rsidRDefault="00DD412F" w:rsidP="00DD412F">
      <w:pPr>
        <w:jc w:val="center"/>
        <w:rPr>
          <w:rFonts w:cs="Arial"/>
          <w:b/>
          <w:sz w:val="22"/>
          <w:szCs w:val="22"/>
        </w:rPr>
      </w:pPr>
    </w:p>
    <w:p w:rsidR="00DD412F" w:rsidRDefault="00DD412F" w:rsidP="00DD412F">
      <w:pPr>
        <w:jc w:val="center"/>
        <w:rPr>
          <w:rFonts w:cs="Arial"/>
          <w:sz w:val="22"/>
          <w:szCs w:val="22"/>
        </w:rPr>
      </w:pPr>
      <w:r>
        <w:rPr>
          <w:rFonts w:cs="Arial"/>
          <w:b/>
          <w:sz w:val="22"/>
          <w:szCs w:val="22"/>
        </w:rPr>
        <w:t>Rules for Process of Selection and Appointment to Committee</w:t>
      </w:r>
    </w:p>
    <w:p w:rsidR="00DD412F" w:rsidRDefault="00DD412F" w:rsidP="00DD412F">
      <w:pPr>
        <w:jc w:val="center"/>
        <w:rPr>
          <w:rFonts w:cs="Arial"/>
          <w:sz w:val="22"/>
          <w:szCs w:val="22"/>
        </w:rPr>
      </w:pPr>
    </w:p>
    <w:p w:rsidR="00D7340D" w:rsidRDefault="00DD412F" w:rsidP="00DD412F">
      <w:pPr>
        <w:numPr>
          <w:ilvl w:val="0"/>
          <w:numId w:val="6"/>
        </w:numPr>
        <w:rPr>
          <w:rFonts w:cs="Arial"/>
          <w:sz w:val="22"/>
          <w:szCs w:val="22"/>
        </w:rPr>
      </w:pPr>
      <w:r w:rsidRPr="006B2DA9">
        <w:rPr>
          <w:rFonts w:cs="Arial"/>
          <w:sz w:val="22"/>
          <w:szCs w:val="22"/>
        </w:rPr>
        <w:t xml:space="preserve">Where a single nomination is received for a post then the individual nominated shall be deemed to be appointed to the post </w:t>
      </w:r>
      <w:r w:rsidR="00873918">
        <w:rPr>
          <w:rFonts w:cs="Arial"/>
          <w:sz w:val="22"/>
          <w:szCs w:val="22"/>
        </w:rPr>
        <w:t>immediately following the AGM</w:t>
      </w:r>
      <w:r w:rsidR="00506CDF" w:rsidRPr="006B2DA9">
        <w:rPr>
          <w:rFonts w:cs="Arial"/>
          <w:sz w:val="22"/>
          <w:szCs w:val="22"/>
        </w:rPr>
        <w:t>.</w:t>
      </w:r>
      <w:r w:rsidR="006B2DA9" w:rsidRPr="006B2DA9">
        <w:rPr>
          <w:rFonts w:cs="Arial"/>
          <w:sz w:val="22"/>
          <w:szCs w:val="22"/>
        </w:rPr>
        <w:t xml:space="preserve"> </w:t>
      </w:r>
    </w:p>
    <w:p w:rsidR="00DD412F" w:rsidRPr="006B2DA9" w:rsidRDefault="00DD412F" w:rsidP="00DD412F">
      <w:pPr>
        <w:numPr>
          <w:ilvl w:val="0"/>
          <w:numId w:val="6"/>
        </w:numPr>
        <w:rPr>
          <w:rFonts w:cs="Arial"/>
          <w:sz w:val="22"/>
          <w:szCs w:val="22"/>
        </w:rPr>
      </w:pPr>
      <w:r w:rsidRPr="006B2DA9">
        <w:rPr>
          <w:rFonts w:cs="Arial"/>
          <w:sz w:val="22"/>
          <w:szCs w:val="22"/>
        </w:rPr>
        <w:t>Ballot papers must bear the voter’s BCS Membership Number.</w:t>
      </w:r>
    </w:p>
    <w:p w:rsidR="00DD412F" w:rsidRPr="006B2DA9" w:rsidRDefault="00DD412F" w:rsidP="00DD412F">
      <w:pPr>
        <w:numPr>
          <w:ilvl w:val="0"/>
          <w:numId w:val="6"/>
        </w:numPr>
        <w:rPr>
          <w:rFonts w:cs="Arial"/>
          <w:sz w:val="22"/>
          <w:szCs w:val="22"/>
        </w:rPr>
      </w:pPr>
      <w:r w:rsidRPr="006B2DA9">
        <w:rPr>
          <w:rFonts w:cs="Arial"/>
          <w:sz w:val="22"/>
          <w:szCs w:val="22"/>
        </w:rPr>
        <w:t>Completed ballot papers will be checked against a list containing only valid Membership Numbers, created as above. This is to ensure validity to vote and to ensure that no member can vote more than once.</w:t>
      </w:r>
    </w:p>
    <w:p w:rsidR="00DD412F" w:rsidRPr="006B2DA9" w:rsidRDefault="00DD412F" w:rsidP="00DD412F">
      <w:pPr>
        <w:numPr>
          <w:ilvl w:val="0"/>
          <w:numId w:val="6"/>
        </w:numPr>
        <w:rPr>
          <w:rFonts w:cs="Arial"/>
          <w:sz w:val="22"/>
          <w:szCs w:val="22"/>
        </w:rPr>
      </w:pPr>
      <w:r w:rsidRPr="006B2DA9">
        <w:rPr>
          <w:rFonts w:cs="Arial"/>
          <w:sz w:val="22"/>
          <w:szCs w:val="22"/>
        </w:rPr>
        <w:t>Members who have not submitted a ballot paper by post or electronically will, on request, be provided with a ballot paper at the AGM. All ballot papers must be completed and will be collected before any count commences.</w:t>
      </w:r>
    </w:p>
    <w:p w:rsidR="00DD412F" w:rsidRPr="006B2DA9" w:rsidRDefault="00DD412F" w:rsidP="00DD412F">
      <w:pPr>
        <w:numPr>
          <w:ilvl w:val="0"/>
          <w:numId w:val="6"/>
        </w:numPr>
        <w:rPr>
          <w:rFonts w:cs="Arial"/>
          <w:sz w:val="22"/>
          <w:szCs w:val="22"/>
        </w:rPr>
      </w:pPr>
      <w:r w:rsidRPr="006B2DA9">
        <w:rPr>
          <w:rFonts w:cs="Arial"/>
          <w:sz w:val="22"/>
          <w:szCs w:val="22"/>
        </w:rPr>
        <w:t>Any ballot paper bearing an invalid membership number will be treated as a spoilt paper.</w:t>
      </w:r>
    </w:p>
    <w:p w:rsidR="00DD412F" w:rsidRPr="006B2DA9" w:rsidRDefault="00DD412F" w:rsidP="00DD412F">
      <w:pPr>
        <w:numPr>
          <w:ilvl w:val="0"/>
          <w:numId w:val="6"/>
        </w:numPr>
        <w:rPr>
          <w:rFonts w:cs="Arial"/>
          <w:sz w:val="22"/>
          <w:szCs w:val="22"/>
        </w:rPr>
      </w:pPr>
      <w:r w:rsidRPr="006B2DA9">
        <w:rPr>
          <w:rFonts w:cs="Arial"/>
          <w:sz w:val="22"/>
          <w:szCs w:val="22"/>
        </w:rPr>
        <w:t>Should a duplicate ballot paper be detected (two or more ballot papers bearing the same Membership Number) then each one shall be treated as a spoilt paper.</w:t>
      </w:r>
    </w:p>
    <w:p w:rsidR="00DD412F" w:rsidRPr="006B2DA9" w:rsidRDefault="00DD412F" w:rsidP="00DD412F">
      <w:pPr>
        <w:numPr>
          <w:ilvl w:val="0"/>
          <w:numId w:val="6"/>
        </w:numPr>
        <w:rPr>
          <w:rFonts w:cs="Arial"/>
          <w:sz w:val="22"/>
          <w:szCs w:val="22"/>
        </w:rPr>
      </w:pPr>
      <w:r w:rsidRPr="006B2DA9">
        <w:rPr>
          <w:rFonts w:cs="Arial"/>
          <w:sz w:val="22"/>
          <w:szCs w:val="22"/>
        </w:rPr>
        <w:t xml:space="preserve">Should there be a tie in the number of votes cast for a post, then </w:t>
      </w:r>
      <w:r w:rsidR="00506CDF" w:rsidRPr="006B2DA9">
        <w:rPr>
          <w:rFonts w:cs="Arial"/>
          <w:sz w:val="22"/>
          <w:szCs w:val="22"/>
        </w:rPr>
        <w:t>the Chair</w:t>
      </w:r>
      <w:r w:rsidRPr="006B2DA9">
        <w:rPr>
          <w:rFonts w:cs="Arial"/>
          <w:sz w:val="22"/>
          <w:szCs w:val="22"/>
        </w:rPr>
        <w:t xml:space="preserve"> will have the casting vote.</w:t>
      </w:r>
    </w:p>
    <w:p w:rsidR="00DD412F" w:rsidRPr="006B2DA9" w:rsidRDefault="00DD412F" w:rsidP="00DD412F">
      <w:pPr>
        <w:numPr>
          <w:ilvl w:val="0"/>
          <w:numId w:val="6"/>
        </w:numPr>
        <w:rPr>
          <w:rFonts w:cs="Arial"/>
          <w:sz w:val="22"/>
          <w:szCs w:val="22"/>
        </w:rPr>
      </w:pPr>
      <w:r w:rsidRPr="006B2DA9">
        <w:rPr>
          <w:rFonts w:cs="Arial"/>
          <w:sz w:val="22"/>
          <w:szCs w:val="22"/>
        </w:rPr>
        <w:t>Where an individual is nominated for more than one post and gains the most votes for more than one post, then the individual shall be allowed the choice of which post to fill.</w:t>
      </w:r>
    </w:p>
    <w:p w:rsidR="00DD412F" w:rsidRPr="006B2DA9" w:rsidRDefault="00DD412F" w:rsidP="00DD412F">
      <w:pPr>
        <w:numPr>
          <w:ilvl w:val="0"/>
          <w:numId w:val="6"/>
        </w:numPr>
        <w:rPr>
          <w:rFonts w:cs="Arial"/>
          <w:sz w:val="22"/>
          <w:szCs w:val="22"/>
        </w:rPr>
      </w:pPr>
      <w:r w:rsidRPr="006B2DA9">
        <w:rPr>
          <w:rFonts w:cs="Arial"/>
          <w:sz w:val="22"/>
          <w:szCs w:val="22"/>
        </w:rPr>
        <w:t>Where the individual gaining the most votes for a post does not fill that post, then the individual gaining the next highest number of votes shall fill the post.</w:t>
      </w:r>
    </w:p>
    <w:p w:rsidR="00DD412F" w:rsidRPr="006B2DA9" w:rsidRDefault="00DD412F" w:rsidP="00DD412F">
      <w:pPr>
        <w:numPr>
          <w:ilvl w:val="0"/>
          <w:numId w:val="6"/>
        </w:numPr>
        <w:rPr>
          <w:rFonts w:cs="Arial"/>
          <w:sz w:val="22"/>
          <w:szCs w:val="22"/>
        </w:rPr>
      </w:pPr>
      <w:r w:rsidRPr="006B2DA9">
        <w:rPr>
          <w:rFonts w:cs="Arial"/>
          <w:sz w:val="22"/>
          <w:szCs w:val="22"/>
        </w:rPr>
        <w:t xml:space="preserve">Where any post remains unfilled, then the individual who has gained the most votes for any post without securing appointment will be invited to fill the post.  </w:t>
      </w:r>
    </w:p>
    <w:p w:rsidR="00DD412F" w:rsidRPr="0001169E" w:rsidRDefault="00DD412F" w:rsidP="00DD412F">
      <w:pPr>
        <w:rPr>
          <w:rFonts w:cs="Arial"/>
          <w:sz w:val="22"/>
          <w:szCs w:val="22"/>
        </w:rPr>
      </w:pPr>
    </w:p>
    <w:p w:rsidR="007F3DC4" w:rsidRDefault="007F3DC4" w:rsidP="007F3DC4">
      <w:pPr>
        <w:rPr>
          <w:rFonts w:cs="Arial"/>
          <w:sz w:val="22"/>
          <w:szCs w:val="22"/>
        </w:rPr>
      </w:pPr>
    </w:p>
    <w:p w:rsidR="007F3DC4" w:rsidRDefault="007F3DC4" w:rsidP="007F3DC4">
      <w:pPr>
        <w:rPr>
          <w:rFonts w:cs="Arial"/>
          <w:sz w:val="22"/>
          <w:szCs w:val="22"/>
        </w:rPr>
      </w:pPr>
    </w:p>
    <w:p w:rsidR="00504188" w:rsidRPr="002E3EAA" w:rsidRDefault="00504188" w:rsidP="002E3EAA">
      <w:pPr>
        <w:rPr>
          <w:rFonts w:cs="Arial"/>
          <w:sz w:val="22"/>
          <w:szCs w:val="22"/>
        </w:rPr>
      </w:pPr>
    </w:p>
    <w:sectPr w:rsidR="00504188" w:rsidRPr="002E3EAA" w:rsidSect="00A00E75">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12E" w:rsidRDefault="00D7312E">
      <w:r>
        <w:separator/>
      </w:r>
    </w:p>
  </w:endnote>
  <w:endnote w:type="continuationSeparator" w:id="0">
    <w:p w:rsidR="00D7312E" w:rsidRDefault="00D7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12E" w:rsidRDefault="00D7312E">
      <w:r>
        <w:separator/>
      </w:r>
    </w:p>
  </w:footnote>
  <w:footnote w:type="continuationSeparator" w:id="0">
    <w:p w:rsidR="00D7312E" w:rsidRDefault="00D73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36A"/>
    <w:multiLevelType w:val="hybridMultilevel"/>
    <w:tmpl w:val="A71ED7F0"/>
    <w:lvl w:ilvl="0" w:tplc="49E2C56C">
      <w:start w:val="1"/>
      <w:numFmt w:val="decimal"/>
      <w:lvlText w:val="%1."/>
      <w:lvlJc w:val="left"/>
      <w:pPr>
        <w:ind w:left="1080" w:hanging="360"/>
      </w:pPr>
      <w:rPr>
        <w:b/>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A0B30"/>
    <w:multiLevelType w:val="multilevel"/>
    <w:tmpl w:val="9E5A7C1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2317010"/>
    <w:multiLevelType w:val="multilevel"/>
    <w:tmpl w:val="A7C48688"/>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23885AF9"/>
    <w:multiLevelType w:val="hybridMultilevel"/>
    <w:tmpl w:val="218C6784"/>
    <w:lvl w:ilvl="0" w:tplc="49E2C56C">
      <w:start w:val="1"/>
      <w:numFmt w:val="decimal"/>
      <w:lvlText w:val="%1."/>
      <w:lvlJc w:val="left"/>
      <w:pPr>
        <w:tabs>
          <w:tab w:val="num" w:pos="360"/>
        </w:tabs>
        <w:ind w:left="360" w:hanging="360"/>
      </w:pPr>
      <w:rPr>
        <w:b/>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AE17806"/>
    <w:multiLevelType w:val="hybridMultilevel"/>
    <w:tmpl w:val="6BD425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525B4"/>
    <w:multiLevelType w:val="multilevel"/>
    <w:tmpl w:val="4F283316"/>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561141"/>
    <w:multiLevelType w:val="hybridMultilevel"/>
    <w:tmpl w:val="52700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9844CD"/>
    <w:multiLevelType w:val="hybridMultilevel"/>
    <w:tmpl w:val="C8F618B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D5"/>
    <w:rsid w:val="00001E97"/>
    <w:rsid w:val="0003720C"/>
    <w:rsid w:val="00037435"/>
    <w:rsid w:val="000667BA"/>
    <w:rsid w:val="000707DC"/>
    <w:rsid w:val="00077BCC"/>
    <w:rsid w:val="0008002F"/>
    <w:rsid w:val="000801B8"/>
    <w:rsid w:val="00093442"/>
    <w:rsid w:val="000A3237"/>
    <w:rsid w:val="000A6F68"/>
    <w:rsid w:val="000B0B0B"/>
    <w:rsid w:val="000C0E01"/>
    <w:rsid w:val="000C4274"/>
    <w:rsid w:val="000D76E4"/>
    <w:rsid w:val="000D7D7A"/>
    <w:rsid w:val="000F56B1"/>
    <w:rsid w:val="00102C96"/>
    <w:rsid w:val="00107E80"/>
    <w:rsid w:val="00110944"/>
    <w:rsid w:val="0012444E"/>
    <w:rsid w:val="00126AC6"/>
    <w:rsid w:val="00135144"/>
    <w:rsid w:val="0013650A"/>
    <w:rsid w:val="0014332B"/>
    <w:rsid w:val="001531BB"/>
    <w:rsid w:val="00153FDD"/>
    <w:rsid w:val="00154C63"/>
    <w:rsid w:val="00155815"/>
    <w:rsid w:val="001677FC"/>
    <w:rsid w:val="00184A79"/>
    <w:rsid w:val="00187E8E"/>
    <w:rsid w:val="00197846"/>
    <w:rsid w:val="001B2F08"/>
    <w:rsid w:val="001E082F"/>
    <w:rsid w:val="001E7003"/>
    <w:rsid w:val="00203C8E"/>
    <w:rsid w:val="00210C09"/>
    <w:rsid w:val="002459A2"/>
    <w:rsid w:val="00247447"/>
    <w:rsid w:val="002474B8"/>
    <w:rsid w:val="0025044D"/>
    <w:rsid w:val="00254FF8"/>
    <w:rsid w:val="002573A8"/>
    <w:rsid w:val="00275193"/>
    <w:rsid w:val="00277D69"/>
    <w:rsid w:val="00280120"/>
    <w:rsid w:val="0028253F"/>
    <w:rsid w:val="00290248"/>
    <w:rsid w:val="00291BF6"/>
    <w:rsid w:val="002A69BD"/>
    <w:rsid w:val="002B5BC1"/>
    <w:rsid w:val="002B7886"/>
    <w:rsid w:val="002C3FF7"/>
    <w:rsid w:val="002E3EAA"/>
    <w:rsid w:val="00302372"/>
    <w:rsid w:val="0030519F"/>
    <w:rsid w:val="00312051"/>
    <w:rsid w:val="0031226C"/>
    <w:rsid w:val="003329A2"/>
    <w:rsid w:val="003402E2"/>
    <w:rsid w:val="00371A3A"/>
    <w:rsid w:val="00375980"/>
    <w:rsid w:val="00383FF6"/>
    <w:rsid w:val="00385A4E"/>
    <w:rsid w:val="003A5273"/>
    <w:rsid w:val="003B3FCD"/>
    <w:rsid w:val="003B50D9"/>
    <w:rsid w:val="003C2F36"/>
    <w:rsid w:val="003C770F"/>
    <w:rsid w:val="003E5B24"/>
    <w:rsid w:val="003F22CF"/>
    <w:rsid w:val="0041681B"/>
    <w:rsid w:val="00423B4E"/>
    <w:rsid w:val="004260C7"/>
    <w:rsid w:val="0044334B"/>
    <w:rsid w:val="004478B6"/>
    <w:rsid w:val="00453E7B"/>
    <w:rsid w:val="004562C5"/>
    <w:rsid w:val="00467191"/>
    <w:rsid w:val="00470C8A"/>
    <w:rsid w:val="0049328D"/>
    <w:rsid w:val="0049445F"/>
    <w:rsid w:val="004949A3"/>
    <w:rsid w:val="004A783A"/>
    <w:rsid w:val="004A7FF7"/>
    <w:rsid w:val="004B512F"/>
    <w:rsid w:val="004B694E"/>
    <w:rsid w:val="004B777F"/>
    <w:rsid w:val="004C2925"/>
    <w:rsid w:val="004C6DAF"/>
    <w:rsid w:val="004D38D1"/>
    <w:rsid w:val="004E097C"/>
    <w:rsid w:val="00503CBE"/>
    <w:rsid w:val="00504188"/>
    <w:rsid w:val="00506CDF"/>
    <w:rsid w:val="00513841"/>
    <w:rsid w:val="00521CA7"/>
    <w:rsid w:val="00521FE0"/>
    <w:rsid w:val="00522EEC"/>
    <w:rsid w:val="005344AD"/>
    <w:rsid w:val="005503BC"/>
    <w:rsid w:val="005504F6"/>
    <w:rsid w:val="00572C05"/>
    <w:rsid w:val="00595A20"/>
    <w:rsid w:val="005A03C7"/>
    <w:rsid w:val="005C0DC5"/>
    <w:rsid w:val="005C540A"/>
    <w:rsid w:val="005D03E2"/>
    <w:rsid w:val="005D51DF"/>
    <w:rsid w:val="005E0604"/>
    <w:rsid w:val="005E3FA5"/>
    <w:rsid w:val="0060289F"/>
    <w:rsid w:val="0060470A"/>
    <w:rsid w:val="00611A47"/>
    <w:rsid w:val="006146B6"/>
    <w:rsid w:val="006257DA"/>
    <w:rsid w:val="00627F01"/>
    <w:rsid w:val="00654DB7"/>
    <w:rsid w:val="00677C25"/>
    <w:rsid w:val="006A2B02"/>
    <w:rsid w:val="006A6A10"/>
    <w:rsid w:val="006A7BFA"/>
    <w:rsid w:val="006B2DA9"/>
    <w:rsid w:val="006B439D"/>
    <w:rsid w:val="006C592A"/>
    <w:rsid w:val="006D0EBD"/>
    <w:rsid w:val="006E07AB"/>
    <w:rsid w:val="006F3D26"/>
    <w:rsid w:val="006F4917"/>
    <w:rsid w:val="006F4E18"/>
    <w:rsid w:val="007042C0"/>
    <w:rsid w:val="007369A1"/>
    <w:rsid w:val="00760AAF"/>
    <w:rsid w:val="00761E1D"/>
    <w:rsid w:val="00765859"/>
    <w:rsid w:val="00780AD2"/>
    <w:rsid w:val="00784EF9"/>
    <w:rsid w:val="00790BDB"/>
    <w:rsid w:val="00795B6E"/>
    <w:rsid w:val="007A5490"/>
    <w:rsid w:val="007C46EB"/>
    <w:rsid w:val="007C5402"/>
    <w:rsid w:val="007D02D5"/>
    <w:rsid w:val="007D093D"/>
    <w:rsid w:val="007E512C"/>
    <w:rsid w:val="007E748F"/>
    <w:rsid w:val="007F3DC4"/>
    <w:rsid w:val="007F5902"/>
    <w:rsid w:val="008004A3"/>
    <w:rsid w:val="00814D70"/>
    <w:rsid w:val="00824778"/>
    <w:rsid w:val="008271B5"/>
    <w:rsid w:val="00832C4A"/>
    <w:rsid w:val="008431B3"/>
    <w:rsid w:val="00864151"/>
    <w:rsid w:val="00873918"/>
    <w:rsid w:val="008745D3"/>
    <w:rsid w:val="008761E4"/>
    <w:rsid w:val="00884875"/>
    <w:rsid w:val="008A1C9E"/>
    <w:rsid w:val="008A3DB6"/>
    <w:rsid w:val="008A664F"/>
    <w:rsid w:val="008B66E5"/>
    <w:rsid w:val="008C16FE"/>
    <w:rsid w:val="008C2310"/>
    <w:rsid w:val="008E2D70"/>
    <w:rsid w:val="00914CB2"/>
    <w:rsid w:val="009229AC"/>
    <w:rsid w:val="00923B87"/>
    <w:rsid w:val="00930DD1"/>
    <w:rsid w:val="00947480"/>
    <w:rsid w:val="009534B4"/>
    <w:rsid w:val="009617A1"/>
    <w:rsid w:val="00973BF3"/>
    <w:rsid w:val="00982446"/>
    <w:rsid w:val="009B05A0"/>
    <w:rsid w:val="009C42A7"/>
    <w:rsid w:val="009D068F"/>
    <w:rsid w:val="009D0FF0"/>
    <w:rsid w:val="009D5F0F"/>
    <w:rsid w:val="009F747B"/>
    <w:rsid w:val="009F754F"/>
    <w:rsid w:val="00A00E75"/>
    <w:rsid w:val="00A051EB"/>
    <w:rsid w:val="00A05DB2"/>
    <w:rsid w:val="00A144E6"/>
    <w:rsid w:val="00A23AE4"/>
    <w:rsid w:val="00A43219"/>
    <w:rsid w:val="00A455A7"/>
    <w:rsid w:val="00A47165"/>
    <w:rsid w:val="00A626C6"/>
    <w:rsid w:val="00A909D6"/>
    <w:rsid w:val="00A966F4"/>
    <w:rsid w:val="00AA5143"/>
    <w:rsid w:val="00AB29B9"/>
    <w:rsid w:val="00AB4BC8"/>
    <w:rsid w:val="00AB65B9"/>
    <w:rsid w:val="00AC0AB1"/>
    <w:rsid w:val="00AC15D2"/>
    <w:rsid w:val="00AC6DDE"/>
    <w:rsid w:val="00AD5870"/>
    <w:rsid w:val="00AE0576"/>
    <w:rsid w:val="00AE217E"/>
    <w:rsid w:val="00AE4E87"/>
    <w:rsid w:val="00AF0420"/>
    <w:rsid w:val="00AF3C4B"/>
    <w:rsid w:val="00AF4E5D"/>
    <w:rsid w:val="00B1107F"/>
    <w:rsid w:val="00B30E14"/>
    <w:rsid w:val="00B37DDD"/>
    <w:rsid w:val="00B52E7E"/>
    <w:rsid w:val="00B552D4"/>
    <w:rsid w:val="00B55CB9"/>
    <w:rsid w:val="00B60272"/>
    <w:rsid w:val="00B639A2"/>
    <w:rsid w:val="00B91F24"/>
    <w:rsid w:val="00BA7F28"/>
    <w:rsid w:val="00BB0706"/>
    <w:rsid w:val="00BD0403"/>
    <w:rsid w:val="00BD62DD"/>
    <w:rsid w:val="00BF093A"/>
    <w:rsid w:val="00BF40D4"/>
    <w:rsid w:val="00C102A0"/>
    <w:rsid w:val="00C13A6A"/>
    <w:rsid w:val="00C22E5C"/>
    <w:rsid w:val="00C2441E"/>
    <w:rsid w:val="00C25A37"/>
    <w:rsid w:val="00C309E2"/>
    <w:rsid w:val="00C326B0"/>
    <w:rsid w:val="00C37B19"/>
    <w:rsid w:val="00C46B58"/>
    <w:rsid w:val="00C47620"/>
    <w:rsid w:val="00C5176C"/>
    <w:rsid w:val="00C55BA2"/>
    <w:rsid w:val="00C63149"/>
    <w:rsid w:val="00C6334A"/>
    <w:rsid w:val="00C7638A"/>
    <w:rsid w:val="00CA2AFF"/>
    <w:rsid w:val="00CA7571"/>
    <w:rsid w:val="00CB184F"/>
    <w:rsid w:val="00CC59DF"/>
    <w:rsid w:val="00CE32F3"/>
    <w:rsid w:val="00D0123E"/>
    <w:rsid w:val="00D11391"/>
    <w:rsid w:val="00D13EAC"/>
    <w:rsid w:val="00D144CD"/>
    <w:rsid w:val="00D20FD7"/>
    <w:rsid w:val="00D348FC"/>
    <w:rsid w:val="00D4238D"/>
    <w:rsid w:val="00D509D0"/>
    <w:rsid w:val="00D50C19"/>
    <w:rsid w:val="00D5359F"/>
    <w:rsid w:val="00D710B2"/>
    <w:rsid w:val="00D7312E"/>
    <w:rsid w:val="00D7340D"/>
    <w:rsid w:val="00D8171E"/>
    <w:rsid w:val="00D85B10"/>
    <w:rsid w:val="00D974DF"/>
    <w:rsid w:val="00DB3707"/>
    <w:rsid w:val="00DB4BA2"/>
    <w:rsid w:val="00DC0586"/>
    <w:rsid w:val="00DC1A00"/>
    <w:rsid w:val="00DC3C38"/>
    <w:rsid w:val="00DD28ED"/>
    <w:rsid w:val="00DD412F"/>
    <w:rsid w:val="00DE444B"/>
    <w:rsid w:val="00DE7843"/>
    <w:rsid w:val="00DF0A90"/>
    <w:rsid w:val="00DF2806"/>
    <w:rsid w:val="00DF77E9"/>
    <w:rsid w:val="00E02012"/>
    <w:rsid w:val="00E038E7"/>
    <w:rsid w:val="00E0453F"/>
    <w:rsid w:val="00E0504D"/>
    <w:rsid w:val="00E223E6"/>
    <w:rsid w:val="00E33203"/>
    <w:rsid w:val="00E33C6C"/>
    <w:rsid w:val="00E36942"/>
    <w:rsid w:val="00E41D33"/>
    <w:rsid w:val="00E54159"/>
    <w:rsid w:val="00E60A43"/>
    <w:rsid w:val="00E660BE"/>
    <w:rsid w:val="00E67EB4"/>
    <w:rsid w:val="00EB3138"/>
    <w:rsid w:val="00EB4471"/>
    <w:rsid w:val="00EC2291"/>
    <w:rsid w:val="00ED3822"/>
    <w:rsid w:val="00EE4A72"/>
    <w:rsid w:val="00EF4C49"/>
    <w:rsid w:val="00EF5D19"/>
    <w:rsid w:val="00F055A2"/>
    <w:rsid w:val="00F14F0B"/>
    <w:rsid w:val="00F1780D"/>
    <w:rsid w:val="00F32062"/>
    <w:rsid w:val="00F37BA0"/>
    <w:rsid w:val="00F73C21"/>
    <w:rsid w:val="00F76106"/>
    <w:rsid w:val="00F90344"/>
    <w:rsid w:val="00F95B77"/>
    <w:rsid w:val="00FA2519"/>
    <w:rsid w:val="00FA2D79"/>
    <w:rsid w:val="00FA7689"/>
    <w:rsid w:val="00FB22D4"/>
    <w:rsid w:val="00FB436D"/>
    <w:rsid w:val="00FB7A93"/>
    <w:rsid w:val="00FC2F8C"/>
    <w:rsid w:val="00FE13E5"/>
    <w:rsid w:val="00FE1B7A"/>
    <w:rsid w:val="00FE2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D1A56"/>
  <w15:docId w15:val="{046846D2-B1CE-42C6-9858-77537359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165"/>
    <w:rPr>
      <w:rFonts w:ascii="Arial" w:hAnsi="Arial"/>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FA2D79"/>
  </w:style>
  <w:style w:type="character" w:styleId="Hyperlink">
    <w:name w:val="Hyperlink"/>
    <w:basedOn w:val="DefaultParagraphFont"/>
    <w:rsid w:val="00790BDB"/>
    <w:rPr>
      <w:color w:val="0000FF"/>
      <w:u w:val="single"/>
    </w:rPr>
  </w:style>
  <w:style w:type="paragraph" w:styleId="Header">
    <w:name w:val="header"/>
    <w:basedOn w:val="Normal"/>
    <w:rsid w:val="00DF2806"/>
    <w:pPr>
      <w:tabs>
        <w:tab w:val="center" w:pos="4153"/>
        <w:tab w:val="right" w:pos="8306"/>
      </w:tabs>
    </w:pPr>
  </w:style>
  <w:style w:type="paragraph" w:styleId="Footer">
    <w:name w:val="footer"/>
    <w:basedOn w:val="Normal"/>
    <w:rsid w:val="00DF2806"/>
    <w:pPr>
      <w:tabs>
        <w:tab w:val="center" w:pos="4153"/>
        <w:tab w:val="right" w:pos="8306"/>
      </w:tabs>
    </w:pPr>
  </w:style>
  <w:style w:type="character" w:styleId="PageNumber">
    <w:name w:val="page number"/>
    <w:basedOn w:val="DefaultParagraphFont"/>
    <w:rsid w:val="00DF2806"/>
  </w:style>
  <w:style w:type="table" w:styleId="TableGrid">
    <w:name w:val="Table Grid"/>
    <w:basedOn w:val="TableNormal"/>
    <w:rsid w:val="00D5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1">
    <w:name w:val="default1"/>
    <w:basedOn w:val="DefaultParagraphFont"/>
    <w:rsid w:val="00155815"/>
  </w:style>
  <w:style w:type="paragraph" w:styleId="FootnoteText">
    <w:name w:val="footnote text"/>
    <w:basedOn w:val="Normal"/>
    <w:semiHidden/>
    <w:rsid w:val="00506CDF"/>
    <w:rPr>
      <w:szCs w:val="20"/>
    </w:rPr>
  </w:style>
  <w:style w:type="character" w:styleId="FootnoteReference">
    <w:name w:val="footnote reference"/>
    <w:basedOn w:val="DefaultParagraphFont"/>
    <w:semiHidden/>
    <w:rsid w:val="00506CDF"/>
    <w:rPr>
      <w:vertAlign w:val="superscript"/>
    </w:rPr>
  </w:style>
  <w:style w:type="paragraph" w:styleId="BalloonText">
    <w:name w:val="Balloon Text"/>
    <w:basedOn w:val="Normal"/>
    <w:link w:val="BalloonTextChar"/>
    <w:rsid w:val="0028253F"/>
    <w:rPr>
      <w:rFonts w:ascii="Tahoma" w:hAnsi="Tahoma" w:cs="Tahoma"/>
      <w:sz w:val="16"/>
      <w:szCs w:val="16"/>
    </w:rPr>
  </w:style>
  <w:style w:type="character" w:customStyle="1" w:styleId="BalloonTextChar">
    <w:name w:val="Balloon Text Char"/>
    <w:basedOn w:val="DefaultParagraphFont"/>
    <w:link w:val="BalloonText"/>
    <w:rsid w:val="0028253F"/>
    <w:rPr>
      <w:rFonts w:ascii="Tahoma" w:hAnsi="Tahoma" w:cs="Tahoma"/>
      <w:sz w:val="16"/>
      <w:szCs w:val="16"/>
      <w:lang w:val="en-GB" w:eastAsia="zh-CN"/>
    </w:rPr>
  </w:style>
  <w:style w:type="character" w:styleId="Emphasis">
    <w:name w:val="Emphasis"/>
    <w:basedOn w:val="DefaultParagraphFont"/>
    <w:uiPriority w:val="20"/>
    <w:qFormat/>
    <w:rsid w:val="00654DB7"/>
    <w:rPr>
      <w:i/>
      <w:iCs/>
    </w:rPr>
  </w:style>
  <w:style w:type="paragraph" w:styleId="ListParagraph">
    <w:name w:val="List Paragraph"/>
    <w:basedOn w:val="Normal"/>
    <w:uiPriority w:val="34"/>
    <w:qFormat/>
    <w:rsid w:val="00595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31">
      <w:bodyDiv w:val="1"/>
      <w:marLeft w:val="0"/>
      <w:marRight w:val="0"/>
      <w:marTop w:val="0"/>
      <w:marBottom w:val="0"/>
      <w:divBdr>
        <w:top w:val="none" w:sz="0" w:space="0" w:color="auto"/>
        <w:left w:val="none" w:sz="0" w:space="0" w:color="auto"/>
        <w:bottom w:val="none" w:sz="0" w:space="0" w:color="auto"/>
        <w:right w:val="none" w:sz="0" w:space="0" w:color="auto"/>
      </w:divBdr>
    </w:div>
    <w:div w:id="626855355">
      <w:bodyDiv w:val="1"/>
      <w:marLeft w:val="0"/>
      <w:marRight w:val="0"/>
      <w:marTop w:val="0"/>
      <w:marBottom w:val="0"/>
      <w:divBdr>
        <w:top w:val="none" w:sz="0" w:space="0" w:color="auto"/>
        <w:left w:val="none" w:sz="0" w:space="0" w:color="auto"/>
        <w:bottom w:val="none" w:sz="0" w:space="0" w:color="auto"/>
        <w:right w:val="none" w:sz="0" w:space="0" w:color="auto"/>
      </w:divBdr>
    </w:div>
    <w:div w:id="19561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DRAFT Committee Meeting Minutes</vt:lpstr>
    </vt:vector>
  </TitlesOfParts>
  <Company>BCS-IoM</Company>
  <LinksUpToDate>false</LinksUpToDate>
  <CharactersWithSpaces>5428</CharactersWithSpaces>
  <SharedDoc>false</SharedDoc>
  <HLinks>
    <vt:vector size="12" baseType="variant">
      <vt:variant>
        <vt:i4>6422554</vt:i4>
      </vt:variant>
      <vt:variant>
        <vt:i4>3</vt:i4>
      </vt:variant>
      <vt:variant>
        <vt:i4>0</vt:i4>
      </vt:variant>
      <vt:variant>
        <vt:i4>5</vt:i4>
      </vt:variant>
      <vt:variant>
        <vt:lpwstr>mailto:chair@bcs.org.im</vt:lpwstr>
      </vt:variant>
      <vt:variant>
        <vt:lpwstr/>
      </vt:variant>
      <vt:variant>
        <vt:i4>7602220</vt:i4>
      </vt:variant>
      <vt:variant>
        <vt:i4>0</vt:i4>
      </vt:variant>
      <vt:variant>
        <vt:i4>0</vt:i4>
      </vt:variant>
      <vt:variant>
        <vt:i4>5</vt:i4>
      </vt:variant>
      <vt:variant>
        <vt:lpwstr>http://www.bcs.org.im/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Committee Meeting Minutes</dc:title>
  <dc:creator>John Levitt</dc:creator>
  <cp:lastModifiedBy>Warren, Sam</cp:lastModifiedBy>
  <cp:revision>3</cp:revision>
  <cp:lastPrinted>2010-08-12T19:42:00Z</cp:lastPrinted>
  <dcterms:created xsi:type="dcterms:W3CDTF">2022-10-12T16:25:00Z</dcterms:created>
  <dcterms:modified xsi:type="dcterms:W3CDTF">2022-10-12T16:32:00Z</dcterms:modified>
</cp:coreProperties>
</file>