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0000001" w14:textId="04713B75" w:rsidR="00967B85" w:rsidRDefault="00965672">
      <w:pPr>
        <w:spacing w:after="0" w:line="240" w:lineRule="auto"/>
        <w:jc w:val="center"/>
        <w:rPr>
          <w:rFonts w:ascii="Times New Roman" w:eastAsia="Times New Roman" w:hAnsi="Times New Roman" w:cs="Times New Roman"/>
          <w:b/>
          <w:sz w:val="28"/>
          <w:szCs w:val="28"/>
        </w:rPr>
      </w:pPr>
      <w:bookmarkStart w:id="0" w:name="_Hlk142919060"/>
      <w:r>
        <w:rPr>
          <w:rFonts w:ascii="Times New Roman" w:eastAsia="Times New Roman" w:hAnsi="Times New Roman" w:cs="Times New Roman"/>
          <w:b/>
          <w:sz w:val="28"/>
          <w:szCs w:val="28"/>
        </w:rPr>
        <w:t xml:space="preserve">Call for Tutorials: </w:t>
      </w:r>
      <w:r w:rsidR="00552321">
        <w:rPr>
          <w:rFonts w:ascii="Times New Roman" w:eastAsia="Times New Roman" w:hAnsi="Times New Roman" w:cs="Times New Roman"/>
          <w:b/>
          <w:sz w:val="28"/>
          <w:szCs w:val="28"/>
        </w:rPr>
        <w:t xml:space="preserve">BCS IRSG </w:t>
      </w:r>
      <w:r>
        <w:rPr>
          <w:rFonts w:ascii="Times New Roman" w:eastAsia="Times New Roman" w:hAnsi="Times New Roman" w:cs="Times New Roman"/>
          <w:b/>
          <w:sz w:val="28"/>
          <w:szCs w:val="28"/>
        </w:rPr>
        <w:t>Search Solutions 202</w:t>
      </w:r>
      <w:r w:rsidR="008461ED">
        <w:rPr>
          <w:rFonts w:ascii="Times New Roman" w:eastAsia="Times New Roman" w:hAnsi="Times New Roman" w:cs="Times New Roman"/>
          <w:b/>
          <w:sz w:val="28"/>
          <w:szCs w:val="28"/>
        </w:rPr>
        <w:t>5</w:t>
      </w:r>
    </w:p>
    <w:p w14:paraId="00000002" w14:textId="77777777" w:rsidR="00967B85" w:rsidRDefault="00967B85">
      <w:pPr>
        <w:spacing w:after="0" w:line="240" w:lineRule="auto"/>
        <w:rPr>
          <w:rFonts w:ascii="Times New Roman" w:eastAsia="Times New Roman" w:hAnsi="Times New Roman" w:cs="Times New Roman"/>
        </w:rPr>
      </w:pPr>
    </w:p>
    <w:p w14:paraId="00000003" w14:textId="3851A906" w:rsidR="00967B85" w:rsidRDefault="00965672">
      <w:pPr>
        <w:spacing w:after="0" w:line="240" w:lineRule="auto"/>
        <w:jc w:val="both"/>
        <w:rPr>
          <w:rFonts w:ascii="Times New Roman" w:eastAsia="Times New Roman" w:hAnsi="Times New Roman" w:cs="Times New Roman"/>
        </w:rPr>
      </w:pPr>
      <w:bookmarkStart w:id="1" w:name="_Hlk168181207"/>
      <w:r>
        <w:rPr>
          <w:rFonts w:ascii="Times New Roman" w:eastAsia="Times New Roman" w:hAnsi="Times New Roman" w:cs="Times New Roman"/>
        </w:rPr>
        <w:t>Search Solutions</w:t>
      </w:r>
      <w:r w:rsidR="003640AE">
        <w:rPr>
          <w:rFonts w:ascii="Times New Roman" w:eastAsia="Times New Roman" w:hAnsi="Times New Roman" w:cs="Times New Roman"/>
        </w:rPr>
        <w:t xml:space="preserve"> (SS)</w:t>
      </w:r>
      <w:r>
        <w:rPr>
          <w:rFonts w:ascii="Times New Roman" w:eastAsia="Times New Roman" w:hAnsi="Times New Roman" w:cs="Times New Roman"/>
        </w:rPr>
        <w:t xml:space="preserve"> is the BCS Information Retrieval Specialist Group’s annual event focused on practitioner issues in the arena of search and information retrieval. Search Solutions consists of two parts: a tutorial day and a conference day. We invite tutorial proposals which focus on any area of the practical application of search technologies to real world problems, for the tutorial day due to take place on </w:t>
      </w:r>
      <w:r w:rsidR="004D1943" w:rsidRPr="004D1943">
        <w:rPr>
          <w:rFonts w:ascii="Times New Roman" w:eastAsia="Times New Roman" w:hAnsi="Times New Roman" w:cs="Times New Roman"/>
          <w:b/>
          <w:bCs/>
        </w:rPr>
        <w:t xml:space="preserve">Tuesday </w:t>
      </w:r>
      <w:r w:rsidR="003640AE" w:rsidRPr="004D1943">
        <w:rPr>
          <w:rFonts w:ascii="Times New Roman" w:eastAsia="Times New Roman" w:hAnsi="Times New Roman" w:cs="Times New Roman"/>
          <w:b/>
          <w:bCs/>
        </w:rPr>
        <w:t>2</w:t>
      </w:r>
      <w:r w:rsidR="004372A6">
        <w:rPr>
          <w:rFonts w:ascii="Times New Roman" w:eastAsia="Times New Roman" w:hAnsi="Times New Roman" w:cs="Times New Roman"/>
          <w:b/>
          <w:bCs/>
        </w:rPr>
        <w:t>5</w:t>
      </w:r>
      <w:r w:rsidR="003640AE" w:rsidRPr="004D1943">
        <w:rPr>
          <w:rFonts w:ascii="Times New Roman" w:eastAsia="Times New Roman" w:hAnsi="Times New Roman" w:cs="Times New Roman"/>
          <w:b/>
          <w:bCs/>
          <w:vertAlign w:val="superscript"/>
        </w:rPr>
        <w:t>th</w:t>
      </w:r>
      <w:r w:rsidR="003640AE" w:rsidRPr="004D1943">
        <w:rPr>
          <w:rFonts w:ascii="Times New Roman" w:eastAsia="Times New Roman" w:hAnsi="Times New Roman" w:cs="Times New Roman"/>
          <w:b/>
          <w:bCs/>
        </w:rPr>
        <w:t xml:space="preserve"> </w:t>
      </w:r>
      <w:r w:rsidRPr="004D1943">
        <w:rPr>
          <w:rFonts w:ascii="Times New Roman" w:eastAsia="Times New Roman" w:hAnsi="Times New Roman" w:cs="Times New Roman"/>
          <w:b/>
          <w:bCs/>
        </w:rPr>
        <w:t>Nov 202</w:t>
      </w:r>
      <w:r w:rsidR="004372A6">
        <w:rPr>
          <w:rFonts w:ascii="Times New Roman" w:eastAsia="Times New Roman" w:hAnsi="Times New Roman" w:cs="Times New Roman"/>
          <w:b/>
          <w:bCs/>
        </w:rPr>
        <w:t>5</w:t>
      </w:r>
      <w:r>
        <w:rPr>
          <w:rFonts w:ascii="Times New Roman" w:eastAsia="Times New Roman" w:hAnsi="Times New Roman" w:cs="Times New Roman"/>
        </w:rPr>
        <w:t xml:space="preserve"> before the conference day on</w:t>
      </w:r>
      <w:r w:rsidR="004D1943">
        <w:rPr>
          <w:rFonts w:ascii="Times New Roman" w:eastAsia="Times New Roman" w:hAnsi="Times New Roman" w:cs="Times New Roman"/>
        </w:rPr>
        <w:t xml:space="preserve"> </w:t>
      </w:r>
      <w:r w:rsidR="004D1943" w:rsidRPr="004D1943">
        <w:rPr>
          <w:rFonts w:ascii="Times New Roman" w:eastAsia="Times New Roman" w:hAnsi="Times New Roman" w:cs="Times New Roman"/>
          <w:b/>
          <w:bCs/>
        </w:rPr>
        <w:t>Wednesday</w:t>
      </w:r>
      <w:r w:rsidRPr="004D1943">
        <w:rPr>
          <w:rFonts w:ascii="Times New Roman" w:eastAsia="Times New Roman" w:hAnsi="Times New Roman" w:cs="Times New Roman"/>
          <w:b/>
          <w:bCs/>
        </w:rPr>
        <w:t xml:space="preserve"> </w:t>
      </w:r>
      <w:r w:rsidR="003640AE" w:rsidRPr="004D1943">
        <w:rPr>
          <w:rFonts w:ascii="Times New Roman" w:eastAsia="Times New Roman" w:hAnsi="Times New Roman" w:cs="Times New Roman"/>
          <w:b/>
          <w:bCs/>
        </w:rPr>
        <w:t>2</w:t>
      </w:r>
      <w:r w:rsidR="004372A6">
        <w:rPr>
          <w:rFonts w:ascii="Times New Roman" w:eastAsia="Times New Roman" w:hAnsi="Times New Roman" w:cs="Times New Roman"/>
          <w:b/>
          <w:bCs/>
        </w:rPr>
        <w:t>6</w:t>
      </w:r>
      <w:r w:rsidR="003640AE" w:rsidRPr="004D1943">
        <w:rPr>
          <w:rFonts w:ascii="Times New Roman" w:eastAsia="Times New Roman" w:hAnsi="Times New Roman" w:cs="Times New Roman"/>
          <w:b/>
          <w:bCs/>
          <w:vertAlign w:val="superscript"/>
        </w:rPr>
        <w:t>th</w:t>
      </w:r>
      <w:r w:rsidR="003640AE" w:rsidRPr="004D1943">
        <w:rPr>
          <w:rFonts w:ascii="Times New Roman" w:eastAsia="Times New Roman" w:hAnsi="Times New Roman" w:cs="Times New Roman"/>
          <w:b/>
          <w:bCs/>
        </w:rPr>
        <w:t xml:space="preserve"> </w:t>
      </w:r>
      <w:r w:rsidRPr="004D1943">
        <w:rPr>
          <w:rFonts w:ascii="Times New Roman" w:eastAsia="Times New Roman" w:hAnsi="Times New Roman" w:cs="Times New Roman"/>
          <w:b/>
          <w:bCs/>
        </w:rPr>
        <w:t>Nov 202</w:t>
      </w:r>
      <w:r w:rsidR="004372A6">
        <w:rPr>
          <w:rFonts w:ascii="Times New Roman" w:eastAsia="Times New Roman" w:hAnsi="Times New Roman" w:cs="Times New Roman"/>
          <w:b/>
          <w:bCs/>
        </w:rPr>
        <w:t>5</w:t>
      </w:r>
      <w:r>
        <w:rPr>
          <w:rFonts w:ascii="Times New Roman" w:eastAsia="Times New Roman" w:hAnsi="Times New Roman" w:cs="Times New Roman"/>
        </w:rPr>
        <w:t>. Tutorials in previous years have included:</w:t>
      </w:r>
      <w:r w:rsidR="008461ED">
        <w:rPr>
          <w:rFonts w:ascii="Times New Roman" w:eastAsia="Times New Roman" w:hAnsi="Times New Roman" w:cs="Times New Roman"/>
        </w:rPr>
        <w:t xml:space="preserve"> </w:t>
      </w:r>
      <w:r>
        <w:rPr>
          <w:rFonts w:ascii="Times New Roman" w:eastAsia="Times New Roman" w:hAnsi="Times New Roman" w:cs="Times New Roman"/>
        </w:rPr>
        <w:t xml:space="preserve">designing usability for search, multimedia information retrieval, evaluation, pattern search, city search in </w:t>
      </w:r>
      <w:proofErr w:type="spellStart"/>
      <w:r>
        <w:rPr>
          <w:rFonts w:ascii="Times New Roman" w:eastAsia="Times New Roman" w:hAnsi="Times New Roman" w:cs="Times New Roman"/>
        </w:rPr>
        <w:t>SmartCities</w:t>
      </w:r>
      <w:proofErr w:type="spellEnd"/>
      <w:r>
        <w:rPr>
          <w:rFonts w:ascii="Times New Roman" w:eastAsia="Times New Roman" w:hAnsi="Times New Roman" w:cs="Times New Roman"/>
        </w:rPr>
        <w:t xml:space="preserve">, text analysis, introduction to natural language processing and introduction to reinforcement learning, </w:t>
      </w:r>
      <w:r w:rsidR="00560043" w:rsidRPr="00560043">
        <w:rPr>
          <w:rFonts w:ascii="Times New Roman" w:eastAsia="Times New Roman" w:hAnsi="Times New Roman" w:cs="Times New Roman"/>
        </w:rPr>
        <w:t xml:space="preserve">Apache </w:t>
      </w:r>
      <w:proofErr w:type="spellStart"/>
      <w:r w:rsidR="00560043" w:rsidRPr="00560043">
        <w:rPr>
          <w:rFonts w:ascii="Times New Roman" w:eastAsia="Times New Roman" w:hAnsi="Times New Roman" w:cs="Times New Roman"/>
        </w:rPr>
        <w:t>Solr</w:t>
      </w:r>
      <w:proofErr w:type="spellEnd"/>
      <w:r w:rsidR="00560043" w:rsidRPr="00560043">
        <w:rPr>
          <w:rFonts w:ascii="Times New Roman" w:eastAsia="Times New Roman" w:hAnsi="Times New Roman" w:cs="Times New Roman"/>
        </w:rPr>
        <w:t xml:space="preserve"> and </w:t>
      </w:r>
      <w:r w:rsidR="00560043">
        <w:rPr>
          <w:rFonts w:ascii="Times New Roman" w:eastAsia="Times New Roman" w:hAnsi="Times New Roman" w:cs="Times New Roman"/>
        </w:rPr>
        <w:t>o</w:t>
      </w:r>
      <w:r w:rsidR="00560043" w:rsidRPr="00560043">
        <w:rPr>
          <w:rFonts w:ascii="Times New Roman" w:eastAsia="Times New Roman" w:hAnsi="Times New Roman" w:cs="Times New Roman"/>
        </w:rPr>
        <w:t>pen-source technologies</w:t>
      </w:r>
      <w:r w:rsidR="00560043">
        <w:rPr>
          <w:rFonts w:ascii="Times New Roman" w:eastAsia="Times New Roman" w:hAnsi="Times New Roman" w:cs="Times New Roman"/>
        </w:rPr>
        <w:t>,</w:t>
      </w:r>
      <w:r w:rsidR="003640AE">
        <w:rPr>
          <w:rFonts w:ascii="Times New Roman" w:eastAsia="Times New Roman" w:hAnsi="Times New Roman" w:cs="Times New Roman"/>
        </w:rPr>
        <w:t xml:space="preserve"> Legal IR, RAG and LLM</w:t>
      </w:r>
      <w:r w:rsidR="00560043">
        <w:rPr>
          <w:rFonts w:ascii="Times New Roman" w:eastAsia="Times New Roman" w:hAnsi="Times New Roman" w:cs="Times New Roman"/>
        </w:rPr>
        <w:t xml:space="preserve"> </w:t>
      </w:r>
      <w:r>
        <w:rPr>
          <w:rFonts w:ascii="Times New Roman" w:eastAsia="Times New Roman" w:hAnsi="Times New Roman" w:cs="Times New Roman"/>
        </w:rPr>
        <w:t xml:space="preserve">etc. The details of the previous </w:t>
      </w:r>
      <w:r w:rsidR="003640AE">
        <w:rPr>
          <w:rFonts w:ascii="Times New Roman" w:eastAsia="Times New Roman" w:hAnsi="Times New Roman" w:cs="Times New Roman"/>
        </w:rPr>
        <w:t xml:space="preserve">SS and SS </w:t>
      </w:r>
      <w:r>
        <w:rPr>
          <w:rFonts w:ascii="Times New Roman" w:eastAsia="Times New Roman" w:hAnsi="Times New Roman" w:cs="Times New Roman"/>
        </w:rPr>
        <w:t xml:space="preserve">tutorials can be found here: </w:t>
      </w:r>
      <w:hyperlink r:id="rId8">
        <w:r>
          <w:rPr>
            <w:rFonts w:ascii="Times New Roman" w:eastAsia="Times New Roman" w:hAnsi="Times New Roman" w:cs="Times New Roman"/>
            <w:color w:val="0000FF"/>
            <w:u w:val="single"/>
          </w:rPr>
          <w:t>https://www.bcs.org/membership-and-registrations/member-communities/information-retrieval-specialist-group/conferences-and-events/search-solutions/</w:t>
        </w:r>
      </w:hyperlink>
    </w:p>
    <w:p w14:paraId="00000004" w14:textId="77777777" w:rsidR="00967B85" w:rsidRDefault="00967B85">
      <w:pPr>
        <w:spacing w:after="0" w:line="240" w:lineRule="auto"/>
        <w:jc w:val="both"/>
        <w:rPr>
          <w:rFonts w:ascii="Times New Roman" w:eastAsia="Times New Roman" w:hAnsi="Times New Roman" w:cs="Times New Roman"/>
        </w:rPr>
      </w:pPr>
    </w:p>
    <w:p w14:paraId="00000005" w14:textId="77777777" w:rsidR="00967B85" w:rsidRDefault="00965672">
      <w:pPr>
        <w:spacing w:after="0" w:line="240" w:lineRule="auto"/>
        <w:jc w:val="both"/>
        <w:rPr>
          <w:rFonts w:ascii="Times New Roman" w:eastAsia="Times New Roman" w:hAnsi="Times New Roman" w:cs="Times New Roman"/>
          <w:b/>
        </w:rPr>
      </w:pPr>
      <w:r>
        <w:rPr>
          <w:rFonts w:ascii="Times New Roman" w:eastAsia="Times New Roman" w:hAnsi="Times New Roman" w:cs="Times New Roman"/>
          <w:b/>
        </w:rPr>
        <w:t>Tutorials</w:t>
      </w:r>
    </w:p>
    <w:p w14:paraId="00000006" w14:textId="44C37020" w:rsidR="00967B85" w:rsidRDefault="00965672">
      <w:pPr>
        <w:spacing w:after="0" w:line="240" w:lineRule="auto"/>
        <w:jc w:val="both"/>
        <w:rPr>
          <w:rFonts w:ascii="Times New Roman" w:eastAsia="Times New Roman" w:hAnsi="Times New Roman" w:cs="Times New Roman"/>
        </w:rPr>
      </w:pPr>
      <w:r>
        <w:rPr>
          <w:rFonts w:ascii="Times New Roman" w:eastAsia="Times New Roman" w:hAnsi="Times New Roman" w:cs="Times New Roman"/>
        </w:rPr>
        <w:t xml:space="preserve">Proposals for both full day (5-6 hours including breaks and lunch) and half day (2-3 hours including breaks) tutorials are invited.  The tutorials will take place on </w:t>
      </w:r>
      <w:r w:rsidRPr="00304250">
        <w:rPr>
          <w:rFonts w:ascii="Times New Roman" w:eastAsia="Times New Roman" w:hAnsi="Times New Roman" w:cs="Times New Roman"/>
          <w:b/>
          <w:bCs/>
        </w:rPr>
        <w:t xml:space="preserve">Tuesday </w:t>
      </w:r>
      <w:r w:rsidR="00C32AB0">
        <w:rPr>
          <w:rFonts w:ascii="Times New Roman" w:eastAsia="Times New Roman" w:hAnsi="Times New Roman" w:cs="Times New Roman"/>
          <w:b/>
          <w:bCs/>
        </w:rPr>
        <w:t>2</w:t>
      </w:r>
      <w:r w:rsidR="004372A6">
        <w:rPr>
          <w:rFonts w:ascii="Times New Roman" w:eastAsia="Times New Roman" w:hAnsi="Times New Roman" w:cs="Times New Roman"/>
          <w:b/>
          <w:bCs/>
        </w:rPr>
        <w:t>5</w:t>
      </w:r>
      <w:r w:rsidR="003640AE" w:rsidRPr="003640AE">
        <w:rPr>
          <w:rFonts w:ascii="Times New Roman" w:eastAsia="Times New Roman" w:hAnsi="Times New Roman" w:cs="Times New Roman"/>
          <w:b/>
          <w:bCs/>
          <w:vertAlign w:val="superscript"/>
        </w:rPr>
        <w:t>th</w:t>
      </w:r>
      <w:r w:rsidR="003640AE">
        <w:rPr>
          <w:rFonts w:ascii="Times New Roman" w:eastAsia="Times New Roman" w:hAnsi="Times New Roman" w:cs="Times New Roman"/>
          <w:b/>
          <w:bCs/>
        </w:rPr>
        <w:t xml:space="preserve"> </w:t>
      </w:r>
      <w:r w:rsidRPr="00304250">
        <w:rPr>
          <w:rFonts w:ascii="Times New Roman" w:eastAsia="Times New Roman" w:hAnsi="Times New Roman" w:cs="Times New Roman"/>
          <w:b/>
          <w:bCs/>
        </w:rPr>
        <w:t>November 202</w:t>
      </w:r>
      <w:r w:rsidR="004372A6">
        <w:rPr>
          <w:rFonts w:ascii="Times New Roman" w:eastAsia="Times New Roman" w:hAnsi="Times New Roman" w:cs="Times New Roman"/>
          <w:b/>
          <w:bCs/>
        </w:rPr>
        <w:t>5</w:t>
      </w:r>
      <w:r>
        <w:rPr>
          <w:rFonts w:ascii="Times New Roman" w:eastAsia="Times New Roman" w:hAnsi="Times New Roman" w:cs="Times New Roman"/>
        </w:rPr>
        <w:t xml:space="preserve"> at the BCS offices in London</w:t>
      </w:r>
      <w:r w:rsidR="003640AE">
        <w:rPr>
          <w:rFonts w:ascii="Times New Roman" w:eastAsia="Times New Roman" w:hAnsi="Times New Roman" w:cs="Times New Roman"/>
        </w:rPr>
        <w:t xml:space="preserve"> in person. </w:t>
      </w:r>
    </w:p>
    <w:p w14:paraId="00000007" w14:textId="77777777" w:rsidR="00967B85" w:rsidRDefault="00967B85">
      <w:pPr>
        <w:spacing w:after="0" w:line="240" w:lineRule="auto"/>
        <w:jc w:val="both"/>
        <w:rPr>
          <w:rFonts w:ascii="Times New Roman" w:eastAsia="Times New Roman" w:hAnsi="Times New Roman" w:cs="Times New Roman"/>
        </w:rPr>
      </w:pPr>
    </w:p>
    <w:p w14:paraId="00000008" w14:textId="77777777" w:rsidR="00967B85" w:rsidRDefault="00965672">
      <w:pPr>
        <w:spacing w:after="0" w:line="240" w:lineRule="auto"/>
        <w:jc w:val="both"/>
        <w:rPr>
          <w:rFonts w:ascii="Times New Roman" w:eastAsia="Times New Roman" w:hAnsi="Times New Roman" w:cs="Times New Roman"/>
          <w:b/>
        </w:rPr>
      </w:pPr>
      <w:r>
        <w:rPr>
          <w:rFonts w:ascii="Times New Roman" w:eastAsia="Times New Roman" w:hAnsi="Times New Roman" w:cs="Times New Roman"/>
          <w:b/>
        </w:rPr>
        <w:t>Proposal submission</w:t>
      </w:r>
    </w:p>
    <w:p w14:paraId="00000009" w14:textId="34DCAA82" w:rsidR="00967B85" w:rsidRDefault="00965672">
      <w:pPr>
        <w:spacing w:after="0" w:line="240" w:lineRule="auto"/>
        <w:jc w:val="both"/>
        <w:rPr>
          <w:rFonts w:ascii="Times New Roman" w:eastAsia="Times New Roman" w:hAnsi="Times New Roman" w:cs="Times New Roman"/>
        </w:rPr>
      </w:pPr>
      <w:r>
        <w:rPr>
          <w:rFonts w:ascii="Times New Roman" w:eastAsia="Times New Roman" w:hAnsi="Times New Roman" w:cs="Times New Roman"/>
        </w:rPr>
        <w:t xml:space="preserve">Tutorial proposals should be submitted to the tutorial chair </w:t>
      </w:r>
      <w:r w:rsidR="004D1943">
        <w:rPr>
          <w:rFonts w:ascii="Times New Roman" w:eastAsia="Times New Roman" w:hAnsi="Times New Roman" w:cs="Times New Roman"/>
        </w:rPr>
        <w:t xml:space="preserve">Haiming Liu at </w:t>
      </w:r>
      <w:hyperlink r:id="rId9">
        <w:r>
          <w:rPr>
            <w:rFonts w:ascii="Times New Roman" w:eastAsia="Times New Roman" w:hAnsi="Times New Roman" w:cs="Times New Roman"/>
            <w:color w:val="0000FF"/>
            <w:u w:val="single"/>
          </w:rPr>
          <w:t>h.liu@soton.ac.uk</w:t>
        </w:r>
      </w:hyperlink>
      <w:r>
        <w:rPr>
          <w:rFonts w:ascii="Times New Roman" w:eastAsia="Times New Roman" w:hAnsi="Times New Roman" w:cs="Times New Roman"/>
        </w:rPr>
        <w:t xml:space="preserve"> by midnight </w:t>
      </w:r>
      <w:r w:rsidR="009E3FE1">
        <w:rPr>
          <w:rFonts w:ascii="Times New Roman" w:eastAsia="Times New Roman" w:hAnsi="Times New Roman" w:cs="Times New Roman"/>
          <w:b/>
          <w:bCs/>
        </w:rPr>
        <w:t xml:space="preserve">Monday </w:t>
      </w:r>
      <w:r w:rsidR="004372A6">
        <w:rPr>
          <w:rFonts w:ascii="Times New Roman" w:eastAsia="Times New Roman" w:hAnsi="Times New Roman" w:cs="Times New Roman"/>
          <w:b/>
          <w:bCs/>
        </w:rPr>
        <w:t>1</w:t>
      </w:r>
      <w:r w:rsidR="004372A6" w:rsidRPr="003640AE">
        <w:rPr>
          <w:rFonts w:ascii="Times New Roman" w:eastAsia="Times New Roman" w:hAnsi="Times New Roman" w:cs="Times New Roman"/>
          <w:b/>
          <w:bCs/>
          <w:vertAlign w:val="superscript"/>
        </w:rPr>
        <w:t>st</w:t>
      </w:r>
      <w:r w:rsidR="003640AE">
        <w:rPr>
          <w:rFonts w:ascii="Times New Roman" w:eastAsia="Times New Roman" w:hAnsi="Times New Roman" w:cs="Times New Roman"/>
          <w:b/>
          <w:bCs/>
        </w:rPr>
        <w:t xml:space="preserve"> </w:t>
      </w:r>
      <w:r w:rsidR="009E3FE1">
        <w:rPr>
          <w:rFonts w:ascii="Times New Roman" w:eastAsia="Times New Roman" w:hAnsi="Times New Roman" w:cs="Times New Roman"/>
          <w:b/>
          <w:bCs/>
        </w:rPr>
        <w:t>Sep</w:t>
      </w:r>
      <w:r w:rsidR="00304250" w:rsidRPr="00304250">
        <w:rPr>
          <w:rFonts w:ascii="Times New Roman" w:eastAsia="Times New Roman" w:hAnsi="Times New Roman" w:cs="Times New Roman"/>
          <w:b/>
          <w:bCs/>
        </w:rPr>
        <w:t xml:space="preserve"> 202</w:t>
      </w:r>
      <w:r w:rsidR="004372A6">
        <w:rPr>
          <w:rFonts w:ascii="Times New Roman" w:eastAsia="Times New Roman" w:hAnsi="Times New Roman" w:cs="Times New Roman"/>
          <w:b/>
          <w:bCs/>
        </w:rPr>
        <w:t>5</w:t>
      </w:r>
      <w:r>
        <w:rPr>
          <w:rFonts w:ascii="Times New Roman" w:eastAsia="Times New Roman" w:hAnsi="Times New Roman" w:cs="Times New Roman"/>
        </w:rPr>
        <w:t>, using the following template:</w:t>
      </w:r>
    </w:p>
    <w:p w14:paraId="4E68674C" w14:textId="77777777" w:rsidR="004D1943" w:rsidRDefault="004D1943">
      <w:pPr>
        <w:spacing w:after="0" w:line="240" w:lineRule="auto"/>
        <w:jc w:val="both"/>
        <w:rPr>
          <w:rFonts w:ascii="Times New Roman" w:eastAsia="Times New Roman" w:hAnsi="Times New Roman" w:cs="Times New Roman"/>
        </w:rPr>
      </w:pPr>
    </w:p>
    <w:p w14:paraId="0000000A" w14:textId="77777777" w:rsidR="00967B85" w:rsidRDefault="00965672">
      <w:pPr>
        <w:numPr>
          <w:ilvl w:val="0"/>
          <w:numId w:val="1"/>
        </w:numPr>
        <w:pBdr>
          <w:top w:val="nil"/>
          <w:left w:val="nil"/>
          <w:bottom w:val="nil"/>
          <w:right w:val="nil"/>
          <w:between w:val="nil"/>
        </w:pBdr>
        <w:spacing w:after="0" w:line="240" w:lineRule="auto"/>
        <w:jc w:val="both"/>
        <w:rPr>
          <w:rFonts w:ascii="Times New Roman" w:eastAsia="Times New Roman" w:hAnsi="Times New Roman" w:cs="Times New Roman"/>
          <w:color w:val="000000"/>
        </w:rPr>
      </w:pPr>
      <w:r>
        <w:rPr>
          <w:rFonts w:ascii="Times New Roman" w:eastAsia="Times New Roman" w:hAnsi="Times New Roman" w:cs="Times New Roman"/>
          <w:color w:val="000000"/>
        </w:rPr>
        <w:t>Name of presenter(s): please list the names and affiliations of presenter(s).</w:t>
      </w:r>
    </w:p>
    <w:p w14:paraId="0000000C" w14:textId="3DBF5082" w:rsidR="00967B85" w:rsidRDefault="00965672">
      <w:pPr>
        <w:numPr>
          <w:ilvl w:val="0"/>
          <w:numId w:val="1"/>
        </w:numPr>
        <w:pBdr>
          <w:top w:val="nil"/>
          <w:left w:val="nil"/>
          <w:bottom w:val="nil"/>
          <w:right w:val="nil"/>
          <w:between w:val="nil"/>
        </w:pBdr>
        <w:spacing w:after="0" w:line="240" w:lineRule="auto"/>
        <w:jc w:val="both"/>
        <w:rPr>
          <w:rFonts w:ascii="Times New Roman" w:eastAsia="Times New Roman" w:hAnsi="Times New Roman" w:cs="Times New Roman"/>
          <w:color w:val="000000"/>
        </w:rPr>
      </w:pPr>
      <w:r>
        <w:rPr>
          <w:rFonts w:ascii="Times New Roman" w:eastAsia="Times New Roman" w:hAnsi="Times New Roman" w:cs="Times New Roman"/>
          <w:color w:val="000000"/>
        </w:rPr>
        <w:t xml:space="preserve">Contact details: email address, phone numbers etc. </w:t>
      </w:r>
    </w:p>
    <w:p w14:paraId="75AED9EC" w14:textId="13DDC767" w:rsidR="003640AE" w:rsidRPr="003640AE" w:rsidRDefault="003640AE" w:rsidP="003640AE">
      <w:pPr>
        <w:numPr>
          <w:ilvl w:val="0"/>
          <w:numId w:val="1"/>
        </w:numPr>
        <w:pBdr>
          <w:top w:val="nil"/>
          <w:left w:val="nil"/>
          <w:bottom w:val="nil"/>
          <w:right w:val="nil"/>
          <w:between w:val="nil"/>
        </w:pBdr>
        <w:spacing w:after="0" w:line="240" w:lineRule="auto"/>
        <w:jc w:val="both"/>
        <w:rPr>
          <w:rFonts w:ascii="Times New Roman" w:eastAsia="Times New Roman" w:hAnsi="Times New Roman" w:cs="Times New Roman"/>
          <w:color w:val="000000"/>
        </w:rPr>
      </w:pPr>
      <w:r>
        <w:rPr>
          <w:rFonts w:ascii="Times New Roman" w:eastAsia="Times New Roman" w:hAnsi="Times New Roman" w:cs="Times New Roman"/>
          <w:color w:val="000000"/>
        </w:rPr>
        <w:t xml:space="preserve">Title: title of the tutorial. </w:t>
      </w:r>
    </w:p>
    <w:p w14:paraId="0000000D" w14:textId="77777777" w:rsidR="00967B85" w:rsidRDefault="00965672">
      <w:pPr>
        <w:numPr>
          <w:ilvl w:val="0"/>
          <w:numId w:val="1"/>
        </w:numPr>
        <w:pBdr>
          <w:top w:val="nil"/>
          <w:left w:val="nil"/>
          <w:bottom w:val="nil"/>
          <w:right w:val="nil"/>
          <w:between w:val="nil"/>
        </w:pBdr>
        <w:spacing w:after="0" w:line="240" w:lineRule="auto"/>
        <w:jc w:val="both"/>
        <w:rPr>
          <w:rFonts w:ascii="Times New Roman" w:eastAsia="Times New Roman" w:hAnsi="Times New Roman" w:cs="Times New Roman"/>
          <w:color w:val="000000"/>
        </w:rPr>
      </w:pPr>
      <w:r>
        <w:rPr>
          <w:rFonts w:ascii="Times New Roman" w:eastAsia="Times New Roman" w:hAnsi="Times New Roman" w:cs="Times New Roman"/>
          <w:color w:val="000000"/>
        </w:rPr>
        <w:t>Type of tutorial: half day or full day.</w:t>
      </w:r>
    </w:p>
    <w:p w14:paraId="0000000F" w14:textId="77777777" w:rsidR="00967B85" w:rsidRDefault="00965672">
      <w:pPr>
        <w:numPr>
          <w:ilvl w:val="0"/>
          <w:numId w:val="1"/>
        </w:numPr>
        <w:pBdr>
          <w:top w:val="nil"/>
          <w:left w:val="nil"/>
          <w:bottom w:val="nil"/>
          <w:right w:val="nil"/>
          <w:between w:val="nil"/>
        </w:pBdr>
        <w:spacing w:after="0" w:line="240" w:lineRule="auto"/>
        <w:jc w:val="both"/>
        <w:rPr>
          <w:rFonts w:ascii="Times New Roman" w:eastAsia="Times New Roman" w:hAnsi="Times New Roman" w:cs="Times New Roman"/>
          <w:color w:val="000000"/>
        </w:rPr>
      </w:pPr>
      <w:r>
        <w:rPr>
          <w:rFonts w:ascii="Times New Roman" w:eastAsia="Times New Roman" w:hAnsi="Times New Roman" w:cs="Times New Roman"/>
          <w:color w:val="000000"/>
        </w:rPr>
        <w:t>Tutorial Abstract: for publicity.</w:t>
      </w:r>
    </w:p>
    <w:p w14:paraId="0E339116" w14:textId="5C2FCA75" w:rsidR="003640AE" w:rsidRPr="003640AE" w:rsidRDefault="003640AE" w:rsidP="003640AE">
      <w:pPr>
        <w:numPr>
          <w:ilvl w:val="0"/>
          <w:numId w:val="1"/>
        </w:numPr>
        <w:pBdr>
          <w:top w:val="nil"/>
          <w:left w:val="nil"/>
          <w:bottom w:val="nil"/>
          <w:right w:val="nil"/>
          <w:between w:val="nil"/>
        </w:pBdr>
        <w:spacing w:after="0" w:line="240" w:lineRule="auto"/>
        <w:jc w:val="both"/>
        <w:rPr>
          <w:rFonts w:ascii="Times New Roman" w:eastAsia="Times New Roman" w:hAnsi="Times New Roman" w:cs="Times New Roman"/>
          <w:color w:val="000000"/>
        </w:rPr>
      </w:pPr>
      <w:r>
        <w:rPr>
          <w:rFonts w:ascii="Times New Roman" w:eastAsia="Times New Roman" w:hAnsi="Times New Roman" w:cs="Times New Roman"/>
          <w:color w:val="000000"/>
        </w:rPr>
        <w:t xml:space="preserve">Delivery format: In person only or Hybrid </w:t>
      </w:r>
    </w:p>
    <w:p w14:paraId="00000010" w14:textId="77777777" w:rsidR="00967B85" w:rsidRDefault="00965672">
      <w:pPr>
        <w:numPr>
          <w:ilvl w:val="0"/>
          <w:numId w:val="1"/>
        </w:numPr>
        <w:pBdr>
          <w:top w:val="nil"/>
          <w:left w:val="nil"/>
          <w:bottom w:val="nil"/>
          <w:right w:val="nil"/>
          <w:between w:val="nil"/>
        </w:pBdr>
        <w:spacing w:after="0" w:line="240" w:lineRule="auto"/>
        <w:jc w:val="both"/>
        <w:rPr>
          <w:rFonts w:ascii="Times New Roman" w:eastAsia="Times New Roman" w:hAnsi="Times New Roman" w:cs="Times New Roman"/>
          <w:color w:val="000000"/>
        </w:rPr>
      </w:pPr>
      <w:r>
        <w:rPr>
          <w:rFonts w:ascii="Times New Roman" w:eastAsia="Times New Roman" w:hAnsi="Times New Roman" w:cs="Times New Roman"/>
          <w:color w:val="000000"/>
        </w:rPr>
        <w:t>Target audience: please outline the practitioner audience to be addressed.</w:t>
      </w:r>
    </w:p>
    <w:p w14:paraId="00000011" w14:textId="77777777" w:rsidR="00967B85" w:rsidRDefault="00965672">
      <w:pPr>
        <w:numPr>
          <w:ilvl w:val="0"/>
          <w:numId w:val="1"/>
        </w:numPr>
        <w:pBdr>
          <w:top w:val="nil"/>
          <w:left w:val="nil"/>
          <w:bottom w:val="nil"/>
          <w:right w:val="nil"/>
          <w:between w:val="nil"/>
        </w:pBdr>
        <w:spacing w:after="0" w:line="240" w:lineRule="auto"/>
        <w:jc w:val="both"/>
        <w:rPr>
          <w:rFonts w:ascii="Times New Roman" w:eastAsia="Times New Roman" w:hAnsi="Times New Roman" w:cs="Times New Roman"/>
          <w:color w:val="000000"/>
        </w:rPr>
      </w:pPr>
      <w:r>
        <w:rPr>
          <w:rFonts w:ascii="Times New Roman" w:eastAsia="Times New Roman" w:hAnsi="Times New Roman" w:cs="Times New Roman"/>
          <w:color w:val="000000"/>
        </w:rPr>
        <w:t>Learning outcomes: what would the practitioners gain from attending this tutorial?</w:t>
      </w:r>
    </w:p>
    <w:p w14:paraId="00000012" w14:textId="77777777" w:rsidR="00967B85" w:rsidRDefault="00965672">
      <w:pPr>
        <w:numPr>
          <w:ilvl w:val="0"/>
          <w:numId w:val="1"/>
        </w:numPr>
        <w:pBdr>
          <w:top w:val="nil"/>
          <w:left w:val="nil"/>
          <w:bottom w:val="nil"/>
          <w:right w:val="nil"/>
          <w:between w:val="nil"/>
        </w:pBdr>
        <w:spacing w:after="0" w:line="240" w:lineRule="auto"/>
        <w:jc w:val="both"/>
        <w:rPr>
          <w:rFonts w:ascii="Times New Roman" w:eastAsia="Times New Roman" w:hAnsi="Times New Roman" w:cs="Times New Roman"/>
          <w:color w:val="000000"/>
        </w:rPr>
      </w:pPr>
      <w:r>
        <w:rPr>
          <w:rFonts w:ascii="Times New Roman" w:eastAsia="Times New Roman" w:hAnsi="Times New Roman" w:cs="Times New Roman"/>
          <w:color w:val="000000"/>
        </w:rPr>
        <w:t>Tutorial schedule and description: provide a draft schedule and detailed description of each of the items.</w:t>
      </w:r>
    </w:p>
    <w:p w14:paraId="00000013" w14:textId="77777777" w:rsidR="00967B85" w:rsidRDefault="00965672">
      <w:pPr>
        <w:numPr>
          <w:ilvl w:val="0"/>
          <w:numId w:val="1"/>
        </w:numPr>
        <w:pBdr>
          <w:top w:val="nil"/>
          <w:left w:val="nil"/>
          <w:bottom w:val="nil"/>
          <w:right w:val="nil"/>
          <w:between w:val="nil"/>
        </w:pBdr>
        <w:spacing w:after="0" w:line="240" w:lineRule="auto"/>
        <w:jc w:val="both"/>
        <w:rPr>
          <w:rFonts w:ascii="Times New Roman" w:eastAsia="Times New Roman" w:hAnsi="Times New Roman" w:cs="Times New Roman"/>
          <w:color w:val="000000"/>
        </w:rPr>
      </w:pPr>
      <w:r>
        <w:rPr>
          <w:rFonts w:ascii="Times New Roman" w:eastAsia="Times New Roman" w:hAnsi="Times New Roman" w:cs="Times New Roman"/>
          <w:color w:val="000000"/>
        </w:rPr>
        <w:t>Tutorial logistics/materials: required media and formats for tutorial. What will be provided to attendees (e.g. slides).</w:t>
      </w:r>
    </w:p>
    <w:p w14:paraId="00000014" w14:textId="3A8D5466" w:rsidR="00967B85" w:rsidRDefault="00965672">
      <w:pPr>
        <w:numPr>
          <w:ilvl w:val="0"/>
          <w:numId w:val="1"/>
        </w:numPr>
        <w:pBdr>
          <w:top w:val="nil"/>
          <w:left w:val="nil"/>
          <w:bottom w:val="nil"/>
          <w:right w:val="nil"/>
          <w:between w:val="nil"/>
        </w:pBdr>
        <w:spacing w:after="0" w:line="240" w:lineRule="auto"/>
        <w:jc w:val="both"/>
        <w:rPr>
          <w:rFonts w:ascii="Times New Roman" w:eastAsia="Times New Roman" w:hAnsi="Times New Roman" w:cs="Times New Roman"/>
          <w:color w:val="000000"/>
        </w:rPr>
      </w:pPr>
      <w:r>
        <w:rPr>
          <w:rFonts w:ascii="Times New Roman" w:eastAsia="Times New Roman" w:hAnsi="Times New Roman" w:cs="Times New Roman"/>
          <w:color w:val="000000"/>
        </w:rPr>
        <w:t>Bio of presenter(s): including track record of presenting tutorials, lecturing experience etc. (</w:t>
      </w:r>
      <w:r w:rsidR="003640AE">
        <w:rPr>
          <w:rFonts w:ascii="Times New Roman" w:eastAsia="Times New Roman" w:hAnsi="Times New Roman" w:cs="Times New Roman"/>
          <w:color w:val="000000"/>
        </w:rPr>
        <w:t xml:space="preserve">Max </w:t>
      </w:r>
      <w:r>
        <w:rPr>
          <w:rFonts w:ascii="Times New Roman" w:eastAsia="Times New Roman" w:hAnsi="Times New Roman" w:cs="Times New Roman"/>
          <w:color w:val="000000"/>
        </w:rPr>
        <w:t>200</w:t>
      </w:r>
      <w:r w:rsidR="003640AE">
        <w:rPr>
          <w:rFonts w:ascii="Times New Roman" w:eastAsia="Times New Roman" w:hAnsi="Times New Roman" w:cs="Times New Roman"/>
          <w:color w:val="000000"/>
        </w:rPr>
        <w:t xml:space="preserve"> </w:t>
      </w:r>
      <w:r>
        <w:rPr>
          <w:rFonts w:ascii="Times New Roman" w:eastAsia="Times New Roman" w:hAnsi="Times New Roman" w:cs="Times New Roman"/>
          <w:color w:val="000000"/>
        </w:rPr>
        <w:t>words)</w:t>
      </w:r>
    </w:p>
    <w:p w14:paraId="00000015" w14:textId="77777777" w:rsidR="00967B85" w:rsidRDefault="00967B85">
      <w:pPr>
        <w:pBdr>
          <w:top w:val="nil"/>
          <w:left w:val="nil"/>
          <w:bottom w:val="nil"/>
          <w:right w:val="nil"/>
          <w:between w:val="nil"/>
        </w:pBdr>
        <w:spacing w:after="0" w:line="240" w:lineRule="auto"/>
        <w:ind w:left="720"/>
        <w:jc w:val="both"/>
        <w:rPr>
          <w:rFonts w:ascii="Times New Roman" w:eastAsia="Times New Roman" w:hAnsi="Times New Roman" w:cs="Times New Roman"/>
          <w:color w:val="000000"/>
        </w:rPr>
      </w:pPr>
    </w:p>
    <w:p w14:paraId="00000016" w14:textId="77777777" w:rsidR="00967B85" w:rsidRDefault="00965672">
      <w:pPr>
        <w:spacing w:after="0" w:line="240" w:lineRule="auto"/>
        <w:jc w:val="both"/>
        <w:rPr>
          <w:rFonts w:ascii="Times New Roman" w:eastAsia="Times New Roman" w:hAnsi="Times New Roman" w:cs="Times New Roman"/>
          <w:b/>
        </w:rPr>
      </w:pPr>
      <w:r>
        <w:rPr>
          <w:rFonts w:ascii="Times New Roman" w:eastAsia="Times New Roman" w:hAnsi="Times New Roman" w:cs="Times New Roman"/>
          <w:b/>
        </w:rPr>
        <w:t>Selection Procedure</w:t>
      </w:r>
    </w:p>
    <w:p w14:paraId="00000017" w14:textId="1F410B6A" w:rsidR="00967B85" w:rsidRDefault="00965672">
      <w:pPr>
        <w:spacing w:after="0" w:line="240" w:lineRule="auto"/>
        <w:jc w:val="both"/>
        <w:rPr>
          <w:rFonts w:ascii="Times New Roman" w:eastAsia="Times New Roman" w:hAnsi="Times New Roman" w:cs="Times New Roman"/>
        </w:rPr>
      </w:pPr>
      <w:r>
        <w:rPr>
          <w:rFonts w:ascii="Times New Roman" w:eastAsia="Times New Roman" w:hAnsi="Times New Roman" w:cs="Times New Roman"/>
        </w:rPr>
        <w:t>All tutorial proposals will be reviewed by the tutorial chair and approved by the organising committee. The selection criteria will focus on the quality of the tutorial content and the appropriateness of it to the main theme of search solutions.</w:t>
      </w:r>
      <w:r w:rsidR="00001C58">
        <w:rPr>
          <w:rFonts w:ascii="Times New Roman" w:eastAsia="Times New Roman" w:hAnsi="Times New Roman" w:cs="Times New Roman"/>
        </w:rPr>
        <w:t xml:space="preserve"> The notification will be sent ASAP in Sep 2025</w:t>
      </w:r>
    </w:p>
    <w:bookmarkEnd w:id="0"/>
    <w:p w14:paraId="0000001B" w14:textId="77777777" w:rsidR="00967B85" w:rsidRDefault="00967B85">
      <w:pPr>
        <w:spacing w:after="0" w:line="240" w:lineRule="auto"/>
        <w:jc w:val="both"/>
        <w:rPr>
          <w:rFonts w:ascii="Times New Roman" w:eastAsia="Times New Roman" w:hAnsi="Times New Roman" w:cs="Times New Roman"/>
        </w:rPr>
      </w:pPr>
    </w:p>
    <w:p w14:paraId="0000001C" w14:textId="77777777" w:rsidR="00967B85" w:rsidRDefault="00965672">
      <w:pPr>
        <w:spacing w:after="0" w:line="240" w:lineRule="auto"/>
        <w:jc w:val="both"/>
        <w:rPr>
          <w:rFonts w:ascii="Times New Roman" w:eastAsia="Times New Roman" w:hAnsi="Times New Roman" w:cs="Times New Roman"/>
          <w:b/>
        </w:rPr>
      </w:pPr>
      <w:r>
        <w:rPr>
          <w:rFonts w:ascii="Times New Roman" w:eastAsia="Times New Roman" w:hAnsi="Times New Roman" w:cs="Times New Roman"/>
          <w:b/>
        </w:rPr>
        <w:t>Contact Tutorial Chair:</w:t>
      </w:r>
    </w:p>
    <w:p w14:paraId="0000001D" w14:textId="77777777" w:rsidR="00967B85" w:rsidRDefault="00965672">
      <w:pPr>
        <w:spacing w:after="0" w:line="240" w:lineRule="auto"/>
        <w:jc w:val="both"/>
        <w:rPr>
          <w:rFonts w:ascii="Times New Roman" w:eastAsia="Times New Roman" w:hAnsi="Times New Roman" w:cs="Times New Roman"/>
        </w:rPr>
      </w:pPr>
      <w:r>
        <w:rPr>
          <w:rFonts w:ascii="Times New Roman" w:eastAsia="Times New Roman" w:hAnsi="Times New Roman" w:cs="Times New Roman"/>
        </w:rPr>
        <w:t xml:space="preserve">Dr Haiming Liu, </w:t>
      </w:r>
      <w:hyperlink r:id="rId10">
        <w:r>
          <w:rPr>
            <w:rFonts w:ascii="Times New Roman" w:eastAsia="Times New Roman" w:hAnsi="Times New Roman" w:cs="Times New Roman"/>
            <w:color w:val="0000FF"/>
            <w:u w:val="single"/>
          </w:rPr>
          <w:t>h.liu@soton.ac.uk</w:t>
        </w:r>
      </w:hyperlink>
      <w:bookmarkEnd w:id="1"/>
    </w:p>
    <w:sectPr w:rsidR="00967B85">
      <w:pgSz w:w="11906" w:h="16838"/>
      <w:pgMar w:top="1440" w:right="1440" w:bottom="1440" w:left="1440" w:header="708" w:footer="708"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6D959BB" w14:textId="77777777" w:rsidR="00260443" w:rsidRDefault="00260443" w:rsidP="00552321">
      <w:pPr>
        <w:spacing w:after="0" w:line="240" w:lineRule="auto"/>
      </w:pPr>
      <w:r>
        <w:separator/>
      </w:r>
    </w:p>
  </w:endnote>
  <w:endnote w:type="continuationSeparator" w:id="0">
    <w:p w14:paraId="2A790A95" w14:textId="77777777" w:rsidR="00260443" w:rsidRDefault="00260443" w:rsidP="0055232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Noto Sans Symbols">
    <w:altName w:val="Calibri"/>
    <w:charset w:val="00"/>
    <w:family w:val="auto"/>
    <w:pitch w:val="default"/>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SimSun">
    <w:altName w:val="宋体"/>
    <w:panose1 w:val="02010600030101010101"/>
    <w:charset w:val="86"/>
    <w:family w:val="auto"/>
    <w:pitch w:val="variable"/>
    <w:sig w:usb0="000002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Georgia">
    <w:panose1 w:val="02040502050405020303"/>
    <w:charset w:val="00"/>
    <w:family w:val="roman"/>
    <w:pitch w:val="variable"/>
    <w:sig w:usb0="00000287" w:usb1="00000000"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B447E99" w14:textId="77777777" w:rsidR="00260443" w:rsidRDefault="00260443" w:rsidP="00552321">
      <w:pPr>
        <w:spacing w:after="0" w:line="240" w:lineRule="auto"/>
      </w:pPr>
      <w:r>
        <w:separator/>
      </w:r>
    </w:p>
  </w:footnote>
  <w:footnote w:type="continuationSeparator" w:id="0">
    <w:p w14:paraId="3CDBBA50" w14:textId="77777777" w:rsidR="00260443" w:rsidRDefault="00260443" w:rsidP="0055232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E752105"/>
    <w:multiLevelType w:val="multilevel"/>
    <w:tmpl w:val="E7F2AB8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16cid:durableId="67530580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67B85"/>
    <w:rsid w:val="00001C58"/>
    <w:rsid w:val="001269B3"/>
    <w:rsid w:val="001A7027"/>
    <w:rsid w:val="00253FE7"/>
    <w:rsid w:val="00260443"/>
    <w:rsid w:val="002D2EE4"/>
    <w:rsid w:val="00304250"/>
    <w:rsid w:val="00314242"/>
    <w:rsid w:val="003640AE"/>
    <w:rsid w:val="004372A6"/>
    <w:rsid w:val="004D1943"/>
    <w:rsid w:val="00552321"/>
    <w:rsid w:val="00560043"/>
    <w:rsid w:val="007F5BD9"/>
    <w:rsid w:val="008461ED"/>
    <w:rsid w:val="00965672"/>
    <w:rsid w:val="00967B85"/>
    <w:rsid w:val="009E3FE1"/>
    <w:rsid w:val="00A9534C"/>
    <w:rsid w:val="00C32AB0"/>
    <w:rsid w:val="00C374A7"/>
  </w:rsids>
  <m:mathPr>
    <m:mathFont m:val="Cambria Math"/>
    <m:brkBin m:val="before"/>
    <m:brkBinSub m:val="--"/>
    <m:smallFrac m:val="0"/>
    <m:dispDef/>
    <m:lMargin m:val="0"/>
    <m:rMargin m:val="0"/>
    <m:defJc m:val="centerGroup"/>
    <m:wrapIndent m:val="1440"/>
    <m:intLim m:val="subSup"/>
    <m:naryLim m:val="undOvr"/>
  </m:mathPr>
  <w:themeFontLang w:val="en-GB"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FC40BB6"/>
  <w15:docId w15:val="{93AD5F3C-9DC2-4702-AB97-DD67A0C7D6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Calibri"/>
        <w:sz w:val="22"/>
        <w:szCs w:val="22"/>
        <w:lang w:val="en-GB" w:eastAsia="zh-CN"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link w:val="Heading2Char"/>
    <w:uiPriority w:val="9"/>
    <w:semiHidden/>
    <w:unhideWhenUsed/>
    <w:qFormat/>
    <w:rsid w:val="000D7A78"/>
    <w:pPr>
      <w:spacing w:before="100" w:beforeAutospacing="1" w:after="100" w:afterAutospacing="1" w:line="240" w:lineRule="auto"/>
      <w:outlineLvl w:val="1"/>
    </w:pPr>
    <w:rPr>
      <w:rFonts w:ascii="Times New Roman" w:eastAsia="Times New Roman" w:hAnsi="Times New Roman" w:cs="Times New Roman"/>
      <w:b/>
      <w:bCs/>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link w:val="Heading4Char"/>
    <w:uiPriority w:val="9"/>
    <w:semiHidden/>
    <w:unhideWhenUsed/>
    <w:qFormat/>
    <w:rsid w:val="006F0697"/>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ListParagraph">
    <w:name w:val="List Paragraph"/>
    <w:basedOn w:val="Normal"/>
    <w:uiPriority w:val="34"/>
    <w:qFormat/>
    <w:rsid w:val="00A06F3B"/>
    <w:pPr>
      <w:ind w:left="720"/>
      <w:contextualSpacing/>
    </w:pPr>
  </w:style>
  <w:style w:type="character" w:styleId="CommentReference">
    <w:name w:val="annotation reference"/>
    <w:basedOn w:val="DefaultParagraphFont"/>
    <w:uiPriority w:val="99"/>
    <w:semiHidden/>
    <w:unhideWhenUsed/>
    <w:rsid w:val="00A362F9"/>
    <w:rPr>
      <w:sz w:val="16"/>
      <w:szCs w:val="16"/>
    </w:rPr>
  </w:style>
  <w:style w:type="paragraph" w:styleId="CommentText">
    <w:name w:val="annotation text"/>
    <w:basedOn w:val="Normal"/>
    <w:link w:val="CommentTextChar"/>
    <w:uiPriority w:val="99"/>
    <w:semiHidden/>
    <w:unhideWhenUsed/>
    <w:rsid w:val="00A362F9"/>
    <w:pPr>
      <w:spacing w:line="240" w:lineRule="auto"/>
    </w:pPr>
    <w:rPr>
      <w:sz w:val="20"/>
      <w:szCs w:val="20"/>
    </w:rPr>
  </w:style>
  <w:style w:type="character" w:customStyle="1" w:styleId="CommentTextChar">
    <w:name w:val="Comment Text Char"/>
    <w:basedOn w:val="DefaultParagraphFont"/>
    <w:link w:val="CommentText"/>
    <w:uiPriority w:val="99"/>
    <w:semiHidden/>
    <w:rsid w:val="00A362F9"/>
    <w:rPr>
      <w:sz w:val="20"/>
      <w:szCs w:val="20"/>
    </w:rPr>
  </w:style>
  <w:style w:type="paragraph" w:styleId="CommentSubject">
    <w:name w:val="annotation subject"/>
    <w:basedOn w:val="CommentText"/>
    <w:next w:val="CommentText"/>
    <w:link w:val="CommentSubjectChar"/>
    <w:uiPriority w:val="99"/>
    <w:semiHidden/>
    <w:unhideWhenUsed/>
    <w:rsid w:val="00A362F9"/>
    <w:rPr>
      <w:b/>
      <w:bCs/>
    </w:rPr>
  </w:style>
  <w:style w:type="character" w:customStyle="1" w:styleId="CommentSubjectChar">
    <w:name w:val="Comment Subject Char"/>
    <w:basedOn w:val="CommentTextChar"/>
    <w:link w:val="CommentSubject"/>
    <w:uiPriority w:val="99"/>
    <w:semiHidden/>
    <w:rsid w:val="00A362F9"/>
    <w:rPr>
      <w:b/>
      <w:bCs/>
      <w:sz w:val="20"/>
      <w:szCs w:val="20"/>
    </w:rPr>
  </w:style>
  <w:style w:type="paragraph" w:styleId="BalloonText">
    <w:name w:val="Balloon Text"/>
    <w:basedOn w:val="Normal"/>
    <w:link w:val="BalloonTextChar"/>
    <w:uiPriority w:val="99"/>
    <w:semiHidden/>
    <w:unhideWhenUsed/>
    <w:rsid w:val="00A362F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362F9"/>
    <w:rPr>
      <w:rFonts w:ascii="Tahoma" w:hAnsi="Tahoma" w:cs="Tahoma"/>
      <w:sz w:val="16"/>
      <w:szCs w:val="16"/>
    </w:rPr>
  </w:style>
  <w:style w:type="character" w:styleId="Hyperlink">
    <w:name w:val="Hyperlink"/>
    <w:basedOn w:val="DefaultParagraphFont"/>
    <w:uiPriority w:val="99"/>
    <w:unhideWhenUsed/>
    <w:rsid w:val="00FD6614"/>
    <w:rPr>
      <w:color w:val="0000FF" w:themeColor="hyperlink"/>
      <w:u w:val="single"/>
    </w:rPr>
  </w:style>
  <w:style w:type="paragraph" w:styleId="PlainText">
    <w:name w:val="Plain Text"/>
    <w:basedOn w:val="Normal"/>
    <w:link w:val="PlainTextChar"/>
    <w:uiPriority w:val="99"/>
    <w:unhideWhenUsed/>
    <w:rsid w:val="003D5259"/>
    <w:pPr>
      <w:spacing w:after="0" w:line="240" w:lineRule="auto"/>
    </w:pPr>
    <w:rPr>
      <w:rFonts w:eastAsiaTheme="minorHAnsi"/>
      <w:szCs w:val="21"/>
      <w:lang w:eastAsia="en-US"/>
    </w:rPr>
  </w:style>
  <w:style w:type="character" w:customStyle="1" w:styleId="PlainTextChar">
    <w:name w:val="Plain Text Char"/>
    <w:basedOn w:val="DefaultParagraphFont"/>
    <w:link w:val="PlainText"/>
    <w:uiPriority w:val="99"/>
    <w:rsid w:val="003D5259"/>
    <w:rPr>
      <w:rFonts w:ascii="Calibri" w:eastAsiaTheme="minorHAnsi" w:hAnsi="Calibri"/>
      <w:szCs w:val="21"/>
      <w:lang w:eastAsia="en-US"/>
    </w:rPr>
  </w:style>
  <w:style w:type="character" w:customStyle="1" w:styleId="Heading2Char">
    <w:name w:val="Heading 2 Char"/>
    <w:basedOn w:val="DefaultParagraphFont"/>
    <w:link w:val="Heading2"/>
    <w:uiPriority w:val="9"/>
    <w:rsid w:val="000D7A78"/>
    <w:rPr>
      <w:rFonts w:ascii="Times New Roman" w:eastAsia="Times New Roman" w:hAnsi="Times New Roman" w:cs="Times New Roman"/>
      <w:b/>
      <w:bCs/>
      <w:sz w:val="36"/>
      <w:szCs w:val="36"/>
    </w:rPr>
  </w:style>
  <w:style w:type="paragraph" w:styleId="NormalWeb">
    <w:name w:val="Normal (Web)"/>
    <w:basedOn w:val="Normal"/>
    <w:uiPriority w:val="99"/>
    <w:semiHidden/>
    <w:unhideWhenUsed/>
    <w:rsid w:val="000D7A78"/>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basedOn w:val="DefaultParagraphFont"/>
    <w:rsid w:val="000D7A78"/>
  </w:style>
  <w:style w:type="character" w:customStyle="1" w:styleId="Heading4Char">
    <w:name w:val="Heading 4 Char"/>
    <w:basedOn w:val="DefaultParagraphFont"/>
    <w:link w:val="Heading4"/>
    <w:uiPriority w:val="9"/>
    <w:semiHidden/>
    <w:rsid w:val="006F0697"/>
    <w:rPr>
      <w:rFonts w:asciiTheme="majorHAnsi" w:eastAsiaTheme="majorEastAsia" w:hAnsiTheme="majorHAnsi" w:cstheme="majorBidi"/>
      <w:b/>
      <w:bCs/>
      <w:i/>
      <w:iCs/>
      <w:color w:val="4F81BD" w:themeColor="accent1"/>
    </w:rPr>
  </w:style>
  <w:style w:type="character" w:styleId="FollowedHyperlink">
    <w:name w:val="FollowedHyperlink"/>
    <w:basedOn w:val="DefaultParagraphFont"/>
    <w:uiPriority w:val="99"/>
    <w:semiHidden/>
    <w:unhideWhenUsed/>
    <w:rsid w:val="007011C8"/>
    <w:rPr>
      <w:color w:val="800080" w:themeColor="followedHyperlink"/>
      <w:u w:val="single"/>
    </w:rPr>
  </w:style>
  <w:style w:type="character" w:styleId="UnresolvedMention">
    <w:name w:val="Unresolved Mention"/>
    <w:basedOn w:val="DefaultParagraphFont"/>
    <w:uiPriority w:val="99"/>
    <w:semiHidden/>
    <w:unhideWhenUsed/>
    <w:rsid w:val="007011C8"/>
    <w:rPr>
      <w:color w:val="605E5C"/>
      <w:shd w:val="clear" w:color="auto" w:fill="E1DFDD"/>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paragraph" w:styleId="Header">
    <w:name w:val="header"/>
    <w:basedOn w:val="Normal"/>
    <w:link w:val="HeaderChar"/>
    <w:uiPriority w:val="99"/>
    <w:unhideWhenUsed/>
    <w:rsid w:val="00552321"/>
    <w:pPr>
      <w:tabs>
        <w:tab w:val="center" w:pos="4513"/>
        <w:tab w:val="right" w:pos="9026"/>
      </w:tabs>
      <w:spacing w:after="0" w:line="240" w:lineRule="auto"/>
    </w:pPr>
  </w:style>
  <w:style w:type="character" w:customStyle="1" w:styleId="HeaderChar">
    <w:name w:val="Header Char"/>
    <w:basedOn w:val="DefaultParagraphFont"/>
    <w:link w:val="Header"/>
    <w:uiPriority w:val="99"/>
    <w:rsid w:val="00552321"/>
  </w:style>
  <w:style w:type="paragraph" w:styleId="Footer">
    <w:name w:val="footer"/>
    <w:basedOn w:val="Normal"/>
    <w:link w:val="FooterChar"/>
    <w:uiPriority w:val="99"/>
    <w:unhideWhenUsed/>
    <w:rsid w:val="00552321"/>
    <w:pPr>
      <w:tabs>
        <w:tab w:val="center" w:pos="4513"/>
        <w:tab w:val="right" w:pos="9026"/>
      </w:tabs>
      <w:spacing w:after="0" w:line="240" w:lineRule="auto"/>
    </w:pPr>
  </w:style>
  <w:style w:type="character" w:customStyle="1" w:styleId="FooterChar">
    <w:name w:val="Footer Char"/>
    <w:basedOn w:val="DefaultParagraphFont"/>
    <w:link w:val="Footer"/>
    <w:uiPriority w:val="99"/>
    <w:rsid w:val="0055232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bcs.org/membership-and-registrations/member-communities/information-retrieval-specialist-group/conferences-and-events/search-solutions/"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mailto:h.liu@soton.ac.uk" TargetMode="External"/><Relationship Id="rId4" Type="http://schemas.openxmlformats.org/officeDocument/2006/relationships/settings" Target="settings.xml"/><Relationship Id="rId9" Type="http://schemas.openxmlformats.org/officeDocument/2006/relationships/hyperlink" Target="mailto:h.liu@soton.ac.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ScEnTQxaYBqQvpVkZG+hy5s32Ew==">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</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60</TotalTime>
  <Pages>1</Pages>
  <Words>435</Words>
  <Characters>2485</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andym</dc:creator>
  <cp:lastModifiedBy>Haiming Liu</cp:lastModifiedBy>
  <cp:revision>12</cp:revision>
  <dcterms:created xsi:type="dcterms:W3CDTF">2020-08-18T09:12:00Z</dcterms:created>
  <dcterms:modified xsi:type="dcterms:W3CDTF">2025-05-13T22:39:00Z</dcterms:modified>
</cp:coreProperties>
</file>